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74" w:type="dxa"/>
        <w:tblInd w:w="-34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"/>
        <w:gridCol w:w="4303"/>
        <w:gridCol w:w="624"/>
        <w:gridCol w:w="510"/>
        <w:gridCol w:w="4417"/>
        <w:gridCol w:w="86"/>
      </w:tblGrid>
      <w:tr w:rsidR="00F31B95" w:rsidRPr="004E6B7F" w:rsidTr="00841078">
        <w:trPr>
          <w:trHeight w:val="1842"/>
        </w:trPr>
        <w:tc>
          <w:tcPr>
            <w:tcW w:w="433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1B95" w:rsidRPr="004E6B7F" w:rsidRDefault="00F31B95" w:rsidP="00841078">
            <w:pPr>
              <w:shd w:val="clear" w:color="auto" w:fill="FFFFFF" w:themeFill="background1"/>
              <w:spacing w:line="300" w:lineRule="exact"/>
              <w:ind w:left="57" w:right="57"/>
              <w:jc w:val="center"/>
              <w:rPr>
                <w:caps/>
                <w:szCs w:val="28"/>
                <w:lang w:val="be-BY"/>
              </w:rPr>
            </w:pPr>
          </w:p>
          <w:p w:rsidR="00F31B95" w:rsidRPr="004E6B7F" w:rsidRDefault="00F31B95" w:rsidP="00841078">
            <w:pPr>
              <w:shd w:val="clear" w:color="auto" w:fill="FFFFFF" w:themeFill="background1"/>
              <w:spacing w:line="300" w:lineRule="exact"/>
              <w:ind w:left="57" w:right="57"/>
              <w:jc w:val="center"/>
              <w:rPr>
                <w:caps/>
                <w:szCs w:val="28"/>
                <w:lang w:val="be-BY"/>
              </w:rPr>
            </w:pPr>
          </w:p>
          <w:p w:rsidR="00F31B95" w:rsidRPr="004E6B7F" w:rsidRDefault="00F31B95" w:rsidP="00841078">
            <w:pPr>
              <w:shd w:val="clear" w:color="auto" w:fill="FFFFFF" w:themeFill="background1"/>
              <w:spacing w:line="300" w:lineRule="exact"/>
              <w:ind w:left="57" w:right="57"/>
              <w:jc w:val="center"/>
              <w:rPr>
                <w:caps/>
                <w:szCs w:val="28"/>
                <w:lang w:val="be-BY"/>
              </w:rPr>
            </w:pPr>
          </w:p>
          <w:p w:rsidR="00F31B95" w:rsidRPr="004E6B7F" w:rsidRDefault="00F31B95" w:rsidP="00841078">
            <w:pPr>
              <w:shd w:val="clear" w:color="auto" w:fill="FFFFFF" w:themeFill="background1"/>
              <w:spacing w:line="220" w:lineRule="exact"/>
              <w:ind w:left="57" w:right="57"/>
              <w:jc w:val="center"/>
              <w:rPr>
                <w:szCs w:val="28"/>
              </w:rPr>
            </w:pPr>
          </w:p>
          <w:p w:rsidR="00F31B95" w:rsidRPr="004E6B7F" w:rsidRDefault="00F31B95" w:rsidP="00841078">
            <w:pPr>
              <w:shd w:val="clear" w:color="auto" w:fill="FFFFFF" w:themeFill="background1"/>
              <w:spacing w:line="220" w:lineRule="exact"/>
              <w:ind w:left="57" w:right="57"/>
              <w:jc w:val="center"/>
              <w:rPr>
                <w:szCs w:val="28"/>
              </w:rPr>
            </w:pPr>
          </w:p>
          <w:p w:rsidR="00F31B95" w:rsidRPr="004E6B7F" w:rsidRDefault="00F31B95" w:rsidP="00841078">
            <w:pPr>
              <w:shd w:val="clear" w:color="auto" w:fill="FFFFFF" w:themeFill="background1"/>
              <w:spacing w:line="220" w:lineRule="exact"/>
              <w:ind w:left="57" w:right="57"/>
              <w:jc w:val="center"/>
              <w:rPr>
                <w:caps/>
                <w:szCs w:val="28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1B95" w:rsidRPr="004E6B7F" w:rsidRDefault="00F31B95" w:rsidP="00841078">
            <w:pPr>
              <w:shd w:val="clear" w:color="auto" w:fill="FFFFFF" w:themeFill="background1"/>
              <w:spacing w:line="240" w:lineRule="exact"/>
              <w:ind w:left="57" w:right="57"/>
              <w:jc w:val="center"/>
              <w:rPr>
                <w:szCs w:val="28"/>
              </w:rPr>
            </w:pPr>
          </w:p>
        </w:tc>
        <w:tc>
          <w:tcPr>
            <w:tcW w:w="450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1B95" w:rsidRPr="004E6B7F" w:rsidRDefault="00F31B95" w:rsidP="00841078">
            <w:pPr>
              <w:shd w:val="clear" w:color="auto" w:fill="FFFFFF" w:themeFill="background1"/>
              <w:spacing w:line="220" w:lineRule="exact"/>
              <w:ind w:left="57" w:right="57"/>
              <w:jc w:val="center"/>
              <w:rPr>
                <w:caps/>
                <w:szCs w:val="28"/>
              </w:rPr>
            </w:pPr>
          </w:p>
          <w:p w:rsidR="00F31B95" w:rsidRPr="004E6B7F" w:rsidRDefault="00F31B95" w:rsidP="00841078">
            <w:pPr>
              <w:shd w:val="clear" w:color="auto" w:fill="FFFFFF" w:themeFill="background1"/>
              <w:spacing w:line="220" w:lineRule="exact"/>
              <w:ind w:left="57" w:right="57"/>
              <w:jc w:val="center"/>
              <w:rPr>
                <w:caps/>
                <w:szCs w:val="28"/>
              </w:rPr>
            </w:pPr>
          </w:p>
          <w:p w:rsidR="00F31B95" w:rsidRPr="004E6B7F" w:rsidRDefault="00F31B95" w:rsidP="00841078">
            <w:pPr>
              <w:shd w:val="clear" w:color="auto" w:fill="FFFFFF" w:themeFill="background1"/>
              <w:spacing w:line="220" w:lineRule="exact"/>
              <w:rPr>
                <w:caps/>
                <w:szCs w:val="28"/>
              </w:rPr>
            </w:pPr>
          </w:p>
        </w:tc>
      </w:tr>
      <w:tr w:rsidR="00F31B95" w:rsidRPr="004E6B7F" w:rsidTr="00841078">
        <w:trPr>
          <w:trHeight w:val="993"/>
        </w:trPr>
        <w:tc>
          <w:tcPr>
            <w:tcW w:w="9974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F31B95" w:rsidRPr="004E6B7F" w:rsidRDefault="00F31B95" w:rsidP="00841078">
            <w:pPr>
              <w:shd w:val="clear" w:color="auto" w:fill="FFFFFF" w:themeFill="background1"/>
              <w:spacing w:line="220" w:lineRule="exact"/>
              <w:ind w:right="57"/>
              <w:rPr>
                <w:szCs w:val="28"/>
              </w:rPr>
            </w:pPr>
            <w:r w:rsidRPr="004E6B7F">
              <w:rPr>
                <w:szCs w:val="28"/>
              </w:rPr>
              <w:t xml:space="preserve">          </w:t>
            </w:r>
          </w:p>
          <w:p w:rsidR="00F31B95" w:rsidRPr="004E6B7F" w:rsidRDefault="00F31B95" w:rsidP="00841078">
            <w:pPr>
              <w:shd w:val="clear" w:color="auto" w:fill="FFFFFF" w:themeFill="background1"/>
              <w:spacing w:line="300" w:lineRule="exact"/>
              <w:ind w:right="57"/>
              <w:rPr>
                <w:szCs w:val="28"/>
              </w:rPr>
            </w:pPr>
            <w:r w:rsidRPr="004E6B7F">
              <w:rPr>
                <w:szCs w:val="28"/>
              </w:rPr>
              <w:t xml:space="preserve">                    ПРИКАЗ                                                                  БОЕРЫК</w:t>
            </w:r>
          </w:p>
          <w:p w:rsidR="00F31B95" w:rsidRPr="004E6B7F" w:rsidRDefault="00F31B95" w:rsidP="00841078">
            <w:pPr>
              <w:shd w:val="clear" w:color="auto" w:fill="FFFFFF" w:themeFill="background1"/>
              <w:spacing w:line="240" w:lineRule="exact"/>
              <w:ind w:right="57"/>
              <w:rPr>
                <w:szCs w:val="28"/>
              </w:rPr>
            </w:pPr>
          </w:p>
          <w:p w:rsidR="00F31B95" w:rsidRPr="004E6B7F" w:rsidRDefault="00F31B95" w:rsidP="00841078">
            <w:pPr>
              <w:shd w:val="clear" w:color="auto" w:fill="FFFFFF" w:themeFill="background1"/>
              <w:spacing w:line="300" w:lineRule="exact"/>
              <w:ind w:right="57"/>
              <w:rPr>
                <w:szCs w:val="28"/>
              </w:rPr>
            </w:pPr>
            <w:r w:rsidRPr="004E6B7F">
              <w:rPr>
                <w:szCs w:val="28"/>
              </w:rPr>
              <w:t xml:space="preserve">            ________________                  г. Казань                       № ______________</w:t>
            </w:r>
          </w:p>
        </w:tc>
      </w:tr>
      <w:tr w:rsidR="00F31B95" w:rsidRPr="004E6B7F" w:rsidTr="00841078">
        <w:tblPrEx>
          <w:tblBorders>
            <w:insideH w:val="none" w:sz="0" w:space="0" w:color="auto"/>
          </w:tblBorders>
        </w:tblPrEx>
        <w:trPr>
          <w:gridBefore w:val="1"/>
          <w:gridAfter w:val="1"/>
          <w:wBefore w:w="34" w:type="dxa"/>
          <w:wAfter w:w="86" w:type="dxa"/>
        </w:trPr>
        <w:tc>
          <w:tcPr>
            <w:tcW w:w="4927" w:type="dxa"/>
            <w:gridSpan w:val="2"/>
            <w:shd w:val="clear" w:color="auto" w:fill="auto"/>
          </w:tcPr>
          <w:p w:rsidR="00F31B95" w:rsidRPr="004E6B7F" w:rsidRDefault="00F31B95" w:rsidP="00841078">
            <w:pPr>
              <w:pStyle w:val="Style2"/>
              <w:widowControl/>
              <w:shd w:val="clear" w:color="auto" w:fill="FFFFFF" w:themeFill="background1"/>
              <w:spacing w:line="240" w:lineRule="auto"/>
              <w:jc w:val="left"/>
              <w:rPr>
                <w:rStyle w:val="FontStyle15"/>
                <w:b w:val="0"/>
                <w:sz w:val="28"/>
                <w:szCs w:val="28"/>
              </w:rPr>
            </w:pPr>
          </w:p>
          <w:p w:rsidR="00F31B95" w:rsidRPr="004E6B7F" w:rsidRDefault="00F31B95" w:rsidP="00841078">
            <w:pPr>
              <w:pStyle w:val="Style2"/>
              <w:widowControl/>
              <w:shd w:val="clear" w:color="auto" w:fill="FFFFFF" w:themeFill="background1"/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E6B7F"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1660288" behindDoc="0" locked="0" layoutInCell="1" allowOverlap="1" wp14:anchorId="4C226DEE" wp14:editId="5FE01D99">
                  <wp:simplePos x="0" y="0"/>
                  <wp:positionH relativeFrom="column">
                    <wp:posOffset>2694940</wp:posOffset>
                  </wp:positionH>
                  <wp:positionV relativeFrom="paragraph">
                    <wp:posOffset>-1855470</wp:posOffset>
                  </wp:positionV>
                  <wp:extent cx="720090" cy="720090"/>
                  <wp:effectExtent l="0" t="0" r="3810" b="3810"/>
                  <wp:wrapNone/>
                  <wp:docPr id="4" name="Рисунок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0" t="397" r="497" b="5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90" cy="720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E6B7F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3DC6421" wp14:editId="28FA0EE5">
                      <wp:simplePos x="0" y="0"/>
                      <wp:positionH relativeFrom="column">
                        <wp:posOffset>-249555</wp:posOffset>
                      </wp:positionH>
                      <wp:positionV relativeFrom="paragraph">
                        <wp:posOffset>-1852295</wp:posOffset>
                      </wp:positionV>
                      <wp:extent cx="2908935" cy="713105"/>
                      <wp:effectExtent l="0" t="0" r="0" b="0"/>
                      <wp:wrapNone/>
                      <wp:docPr id="3" name="Надпись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08935" cy="7131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31B95" w:rsidRPr="004321A0" w:rsidRDefault="00F31B95" w:rsidP="00F31B95">
                                  <w:pPr>
                                    <w:jc w:val="center"/>
                                    <w:rPr>
                                      <w:szCs w:val="28"/>
                                    </w:rPr>
                                  </w:pPr>
                                  <w:r w:rsidRPr="004321A0">
                                    <w:rPr>
                                      <w:caps/>
                                      <w:szCs w:val="28"/>
                                      <w:lang w:val="be-BY"/>
                                    </w:rPr>
                                    <w:t>МИНИСТЕРСТВО</w:t>
                                  </w:r>
                                  <w:r>
                                    <w:rPr>
                                      <w:caps/>
                                      <w:szCs w:val="28"/>
                                      <w:lang w:val="be-BY"/>
                                    </w:rPr>
                                    <w:t xml:space="preserve"> образования и науки</w:t>
                                  </w:r>
                                  <w:r w:rsidRPr="004321A0">
                                    <w:rPr>
                                      <w:caps/>
                                      <w:szCs w:val="28"/>
                                    </w:rPr>
                                    <w:br/>
                                  </w:r>
                                  <w:r w:rsidRPr="004321A0">
                                    <w:rPr>
                                      <w:caps/>
                                      <w:szCs w:val="28"/>
                                      <w:lang w:val="be-BY"/>
                                    </w:rPr>
                                    <w:t>Республики Татарстан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3DC642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3" o:spid="_x0000_s1026" type="#_x0000_t202" style="position:absolute;margin-left:-19.65pt;margin-top:-145.85pt;width:229.05pt;height:56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" filled="f" stroked="f" strokeweight=".5pt">
                      <v:textbox>
                        <w:txbxContent>
                          <w:p w:rsidR="00F31B95" w:rsidRPr="004321A0" w:rsidRDefault="00F31B95" w:rsidP="00F31B95">
                            <w:pPr>
                              <w:jc w:val="center"/>
                              <w:rPr>
                                <w:szCs w:val="28"/>
                              </w:rPr>
                            </w:pPr>
                            <w:r w:rsidRPr="004321A0">
                              <w:rPr>
                                <w:caps/>
                                <w:szCs w:val="28"/>
                                <w:lang w:val="be-BY"/>
                              </w:rPr>
                              <w:t>МИНИСТЕРСТВО</w:t>
                            </w:r>
                            <w:r>
                              <w:rPr>
                                <w:caps/>
                                <w:szCs w:val="28"/>
                                <w:lang w:val="be-BY"/>
                              </w:rPr>
                              <w:t xml:space="preserve"> образования и науки</w:t>
                            </w:r>
                            <w:r w:rsidRPr="004321A0">
                              <w:rPr>
                                <w:caps/>
                                <w:szCs w:val="28"/>
                              </w:rPr>
                              <w:br/>
                            </w:r>
                            <w:r w:rsidRPr="004321A0">
                              <w:rPr>
                                <w:caps/>
                                <w:szCs w:val="28"/>
                                <w:lang w:val="be-BY"/>
                              </w:rPr>
                              <w:t>Республики Татарстан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E6B7F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C1A36EB" wp14:editId="34B9930A">
                      <wp:simplePos x="0" y="0"/>
                      <wp:positionH relativeFrom="column">
                        <wp:posOffset>3383915</wp:posOffset>
                      </wp:positionH>
                      <wp:positionV relativeFrom="paragraph">
                        <wp:posOffset>-1862455</wp:posOffset>
                      </wp:positionV>
                      <wp:extent cx="3016250" cy="664210"/>
                      <wp:effectExtent l="0" t="0" r="0" b="2540"/>
                      <wp:wrapNone/>
                      <wp:docPr id="2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6250" cy="6642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31B95" w:rsidRPr="00466250" w:rsidRDefault="00F31B95" w:rsidP="00F31B95">
                                  <w:pPr>
                                    <w:jc w:val="center"/>
                                    <w:rPr>
                                      <w:caps/>
                                      <w:spacing w:val="-4"/>
                                      <w:szCs w:val="28"/>
                                      <w:lang w:val="be-BY"/>
                                    </w:rPr>
                                  </w:pPr>
                                  <w:r w:rsidRPr="00466250">
                                    <w:rPr>
                                      <w:caps/>
                                      <w:spacing w:val="-4"/>
                                      <w:szCs w:val="28"/>
                                      <w:lang w:val="be-BY"/>
                                    </w:rPr>
                                    <w:t>Татарстан Республикасы</w:t>
                                  </w:r>
                                </w:p>
                                <w:p w:rsidR="00F31B95" w:rsidRPr="00466250" w:rsidRDefault="00F31B95" w:rsidP="00F31B95">
                                  <w:pPr>
                                    <w:jc w:val="center"/>
                                    <w:rPr>
                                      <w:spacing w:val="-4"/>
                                      <w:szCs w:val="28"/>
                                    </w:rPr>
                                  </w:pPr>
                                  <w:r w:rsidRPr="00466250">
                                    <w:rPr>
                                      <w:caps/>
                                      <w:spacing w:val="-4"/>
                                      <w:szCs w:val="28"/>
                                      <w:lang w:val="be-BY"/>
                                    </w:rPr>
                                    <w:t>Мә</w:t>
                                  </w:r>
                                  <w:r w:rsidRPr="00466250">
                                    <w:rPr>
                                      <w:caps/>
                                      <w:spacing w:val="-4"/>
                                      <w:szCs w:val="28"/>
                                    </w:rPr>
                                    <w:t>г</w:t>
                                  </w:r>
                                  <w:r w:rsidRPr="00466250">
                                    <w:rPr>
                                      <w:caps/>
                                      <w:spacing w:val="-4"/>
                                      <w:szCs w:val="28"/>
                                      <w:lang w:val="be-BY"/>
                                    </w:rPr>
                                    <w:t>арИф һәм фән МИНИСТРЛЫГЫ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1A36EB" id="Надпись 2" o:spid="_x0000_s1027" type="#_x0000_t202" style="position:absolute;margin-left:266.45pt;margin-top:-146.65pt;width:237.5pt;height:5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" filled="f" stroked="f" strokeweight=".5pt">
                      <v:textbox>
                        <w:txbxContent>
                          <w:p w:rsidR="00F31B95" w:rsidRPr="00466250" w:rsidRDefault="00F31B95" w:rsidP="00F31B95">
                            <w:pPr>
                              <w:jc w:val="center"/>
                              <w:rPr>
                                <w:caps/>
                                <w:spacing w:val="-4"/>
                                <w:szCs w:val="28"/>
                                <w:lang w:val="be-BY"/>
                              </w:rPr>
                            </w:pPr>
                            <w:r w:rsidRPr="00466250">
                              <w:rPr>
                                <w:caps/>
                                <w:spacing w:val="-4"/>
                                <w:szCs w:val="28"/>
                                <w:lang w:val="be-BY"/>
                              </w:rPr>
                              <w:t>Татарстан Республикасы</w:t>
                            </w:r>
                          </w:p>
                          <w:p w:rsidR="00F31B95" w:rsidRPr="00466250" w:rsidRDefault="00F31B95" w:rsidP="00F31B95">
                            <w:pPr>
                              <w:jc w:val="center"/>
                              <w:rPr>
                                <w:spacing w:val="-4"/>
                                <w:szCs w:val="28"/>
                              </w:rPr>
                            </w:pPr>
                            <w:r w:rsidRPr="00466250">
                              <w:rPr>
                                <w:caps/>
                                <w:spacing w:val="-4"/>
                                <w:szCs w:val="28"/>
                                <w:lang w:val="be-BY"/>
                              </w:rPr>
                              <w:t>Мә</w:t>
                            </w:r>
                            <w:r w:rsidRPr="00466250">
                              <w:rPr>
                                <w:caps/>
                                <w:spacing w:val="-4"/>
                                <w:szCs w:val="28"/>
                              </w:rPr>
                              <w:t>г</w:t>
                            </w:r>
                            <w:r w:rsidRPr="00466250">
                              <w:rPr>
                                <w:caps/>
                                <w:spacing w:val="-4"/>
                                <w:szCs w:val="28"/>
                                <w:lang w:val="be-BY"/>
                              </w:rPr>
                              <w:t>арИф һәм фән МИНИСТРЛЫГЫ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E6B7F">
              <w:rPr>
                <w:rStyle w:val="FontStyle15"/>
                <w:b w:val="0"/>
                <w:sz w:val="28"/>
                <w:szCs w:val="28"/>
              </w:rPr>
              <w:t xml:space="preserve">О </w:t>
            </w:r>
            <w:r w:rsidRPr="004E6B7F">
              <w:rPr>
                <w:rFonts w:ascii="Times New Roman" w:hAnsi="Times New Roman"/>
                <w:sz w:val="28"/>
                <w:szCs w:val="28"/>
              </w:rPr>
              <w:t xml:space="preserve">проведении </w:t>
            </w:r>
            <w:r w:rsidR="004E6B7F" w:rsidRPr="004E6B7F">
              <w:rPr>
                <w:sz w:val="28"/>
                <w:szCs w:val="28"/>
              </w:rPr>
              <w:t>X</w:t>
            </w:r>
            <w:r w:rsidR="004E6B7F" w:rsidRPr="004E6B7F">
              <w:rPr>
                <w:sz w:val="28"/>
                <w:szCs w:val="28"/>
                <w:lang w:val="en-US"/>
              </w:rPr>
              <w:t>V</w:t>
            </w:r>
            <w:r w:rsidRPr="004E6B7F">
              <w:rPr>
                <w:rFonts w:ascii="Times New Roman" w:hAnsi="Times New Roman"/>
                <w:sz w:val="28"/>
                <w:szCs w:val="28"/>
              </w:rPr>
              <w:t xml:space="preserve"> Республиканской научно-практической конференции обучающихся «Глобализация - реальность современного мира»</w:t>
            </w:r>
          </w:p>
          <w:p w:rsidR="00F31B95" w:rsidRPr="004E6B7F" w:rsidRDefault="00F31B95" w:rsidP="00841078">
            <w:pPr>
              <w:pStyle w:val="Style2"/>
              <w:widowControl/>
              <w:shd w:val="clear" w:color="auto" w:fill="FFFFFF" w:themeFill="background1"/>
              <w:spacing w:line="240" w:lineRule="auto"/>
              <w:jc w:val="left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927" w:type="dxa"/>
            <w:gridSpan w:val="2"/>
            <w:shd w:val="clear" w:color="auto" w:fill="auto"/>
          </w:tcPr>
          <w:p w:rsidR="00F31B95" w:rsidRPr="004E6B7F" w:rsidRDefault="00F31B95" w:rsidP="00841078">
            <w:pPr>
              <w:shd w:val="clear" w:color="auto" w:fill="FFFFFF" w:themeFill="background1"/>
              <w:rPr>
                <w:szCs w:val="28"/>
              </w:rPr>
            </w:pPr>
          </w:p>
        </w:tc>
      </w:tr>
    </w:tbl>
    <w:p w:rsidR="00F31B95" w:rsidRPr="004E6B7F" w:rsidRDefault="001E019F" w:rsidP="00F31B95">
      <w:pPr>
        <w:pStyle w:val="Style3"/>
        <w:widowControl/>
        <w:shd w:val="clear" w:color="auto" w:fill="FFFFFF" w:themeFill="background1"/>
        <w:spacing w:line="240" w:lineRule="auto"/>
        <w:ind w:firstLine="709"/>
        <w:jc w:val="both"/>
        <w:rPr>
          <w:rStyle w:val="FontStyle13"/>
          <w:spacing w:val="60"/>
          <w:sz w:val="28"/>
          <w:szCs w:val="28"/>
        </w:rPr>
      </w:pPr>
      <w:r w:rsidRPr="001E019F">
        <w:rPr>
          <w:rStyle w:val="FontStyle13"/>
          <w:sz w:val="28"/>
          <w:szCs w:val="28"/>
        </w:rPr>
        <w:t xml:space="preserve">В соответствии с Календарным планом мероприятий Министерства образования и науки Республики Татарстан, утвержденным приказом Министерства образования и науки Республики Татарстан от 10.08.2020 № под-842/20 «Об утверждении Календарного плана мероприятий Министерства образования и науки Республики Татарстан на 2020/2021 учебный год» </w:t>
      </w:r>
      <w:r>
        <w:rPr>
          <w:rStyle w:val="FontStyle13"/>
          <w:sz w:val="28"/>
          <w:szCs w:val="28"/>
        </w:rPr>
        <w:t>и в</w:t>
      </w:r>
      <w:r w:rsidR="00F31B95" w:rsidRPr="004E6B7F">
        <w:rPr>
          <w:rStyle w:val="FontStyle13"/>
          <w:sz w:val="28"/>
          <w:szCs w:val="28"/>
        </w:rPr>
        <w:t xml:space="preserve"> целях создания условий для формирования интереса к познавательной, творческой, исследовательской, интеллектуальной деятельности обучающихся </w:t>
      </w:r>
      <w:r w:rsidR="00F31B95" w:rsidRPr="004E6B7F">
        <w:rPr>
          <w:rStyle w:val="FontStyle13"/>
          <w:spacing w:val="60"/>
          <w:sz w:val="28"/>
          <w:szCs w:val="28"/>
        </w:rPr>
        <w:t>приказываю:</w:t>
      </w:r>
    </w:p>
    <w:p w:rsidR="00F31B95" w:rsidRPr="004E6B7F" w:rsidRDefault="00F31B95" w:rsidP="00F31B95">
      <w:pPr>
        <w:pStyle w:val="Style3"/>
        <w:widowControl/>
        <w:shd w:val="clear" w:color="auto" w:fill="FFFFFF" w:themeFill="background1"/>
        <w:spacing w:line="240" w:lineRule="auto"/>
        <w:ind w:firstLine="709"/>
        <w:jc w:val="both"/>
        <w:rPr>
          <w:rStyle w:val="FontStyle13"/>
          <w:sz w:val="28"/>
          <w:szCs w:val="28"/>
        </w:rPr>
      </w:pPr>
    </w:p>
    <w:p w:rsidR="00F31B95" w:rsidRPr="004E6B7F" w:rsidRDefault="00F31B95" w:rsidP="00F31B95">
      <w:pPr>
        <w:numPr>
          <w:ilvl w:val="0"/>
          <w:numId w:val="1"/>
        </w:numPr>
        <w:shd w:val="clear" w:color="auto" w:fill="FFFFFF" w:themeFill="background1"/>
        <w:tabs>
          <w:tab w:val="left" w:pos="1134"/>
        </w:tabs>
        <w:ind w:left="0" w:firstLine="709"/>
        <w:jc w:val="both"/>
        <w:rPr>
          <w:szCs w:val="28"/>
        </w:rPr>
      </w:pPr>
      <w:r w:rsidRPr="004E6B7F">
        <w:rPr>
          <w:rStyle w:val="FontStyle13"/>
          <w:sz w:val="28"/>
          <w:szCs w:val="28"/>
        </w:rPr>
        <w:t xml:space="preserve">Провести </w:t>
      </w:r>
      <w:r w:rsidR="004E6B7F" w:rsidRPr="004E6B7F">
        <w:rPr>
          <w:rStyle w:val="FontStyle13"/>
          <w:sz w:val="28"/>
          <w:szCs w:val="28"/>
        </w:rPr>
        <w:t xml:space="preserve">10 апреля 2021 года </w:t>
      </w:r>
      <w:r w:rsidRPr="004E6B7F">
        <w:rPr>
          <w:rStyle w:val="FontStyle13"/>
          <w:sz w:val="28"/>
          <w:szCs w:val="28"/>
        </w:rPr>
        <w:t xml:space="preserve">на </w:t>
      </w:r>
      <w:r w:rsidRPr="004E6B7F">
        <w:rPr>
          <w:szCs w:val="28"/>
        </w:rPr>
        <w:t xml:space="preserve">базе </w:t>
      </w:r>
      <w:r w:rsidRPr="004E6B7F">
        <w:rPr>
          <w:rStyle w:val="FontStyle13"/>
          <w:sz w:val="28"/>
          <w:szCs w:val="28"/>
        </w:rPr>
        <w:t>муниципального бюджетного общеобразовательного учреждения «Гимназия № 6» Приволжского района г. Казани</w:t>
      </w:r>
      <w:r w:rsidRPr="004E6B7F">
        <w:rPr>
          <w:szCs w:val="28"/>
        </w:rPr>
        <w:t xml:space="preserve"> XIV Республиканскую научно-практическую конференцию учащихся «Глобализация - реальность современного мира» (далее - Конференция)</w:t>
      </w:r>
      <w:r w:rsidR="004E6B7F" w:rsidRPr="004E6B7F">
        <w:rPr>
          <w:szCs w:val="28"/>
        </w:rPr>
        <w:t xml:space="preserve"> (по согласованию)</w:t>
      </w:r>
      <w:r w:rsidRPr="004E6B7F">
        <w:rPr>
          <w:szCs w:val="28"/>
        </w:rPr>
        <w:t>.</w:t>
      </w:r>
    </w:p>
    <w:p w:rsidR="00F31B95" w:rsidRPr="004E6B7F" w:rsidRDefault="00F31B95" w:rsidP="00F31B95">
      <w:pPr>
        <w:pStyle w:val="a3"/>
        <w:numPr>
          <w:ilvl w:val="0"/>
          <w:numId w:val="1"/>
        </w:numP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4E6B7F">
        <w:rPr>
          <w:rStyle w:val="FontStyle14"/>
          <w:sz w:val="28"/>
          <w:szCs w:val="28"/>
        </w:rPr>
        <w:t xml:space="preserve">Утвердить прилагаемое Положение о </w:t>
      </w:r>
      <w:r w:rsidRPr="004E6B7F">
        <w:rPr>
          <w:rFonts w:eastAsia="Calibri"/>
          <w:sz w:val="28"/>
          <w:szCs w:val="28"/>
          <w:lang w:eastAsia="en-US"/>
        </w:rPr>
        <w:t>XIV Республиканской научно-практической конференции учащихся «Глобализация - реальность современного мира».</w:t>
      </w:r>
    </w:p>
    <w:p w:rsidR="00F31B95" w:rsidRPr="004E6B7F" w:rsidRDefault="00F31B95" w:rsidP="00F31B95">
      <w:pPr>
        <w:numPr>
          <w:ilvl w:val="0"/>
          <w:numId w:val="1"/>
        </w:numPr>
        <w:shd w:val="clear" w:color="auto" w:fill="FFFFFF" w:themeFill="background1"/>
        <w:tabs>
          <w:tab w:val="left" w:pos="1134"/>
        </w:tabs>
        <w:ind w:left="0" w:firstLine="709"/>
        <w:jc w:val="both"/>
        <w:rPr>
          <w:szCs w:val="28"/>
          <w:lang w:eastAsia="x-none"/>
        </w:rPr>
      </w:pPr>
      <w:r w:rsidRPr="004E6B7F">
        <w:rPr>
          <w:rStyle w:val="FontStyle13"/>
          <w:sz w:val="28"/>
          <w:szCs w:val="28"/>
        </w:rPr>
        <w:t xml:space="preserve">Руководителям муниципальных органов управления образования </w:t>
      </w:r>
      <w:r w:rsidRPr="004E6B7F">
        <w:rPr>
          <w:rStyle w:val="FontStyle15"/>
          <w:b w:val="0"/>
          <w:sz w:val="28"/>
          <w:szCs w:val="28"/>
        </w:rPr>
        <w:t xml:space="preserve">Республики </w:t>
      </w:r>
      <w:r w:rsidRPr="004E6B7F">
        <w:rPr>
          <w:rStyle w:val="FontStyle13"/>
          <w:sz w:val="28"/>
          <w:szCs w:val="28"/>
        </w:rPr>
        <w:t xml:space="preserve">Татарстан рекомендовать организовать участие школьников в работе конференции. </w:t>
      </w:r>
    </w:p>
    <w:p w:rsidR="00F31B95" w:rsidRPr="004E6B7F" w:rsidRDefault="00F31B95" w:rsidP="00F31B95">
      <w:pPr>
        <w:pStyle w:val="a3"/>
        <w:numPr>
          <w:ilvl w:val="0"/>
          <w:numId w:val="1"/>
        </w:numP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4E6B7F">
        <w:rPr>
          <w:rStyle w:val="FontStyle13"/>
          <w:sz w:val="28"/>
          <w:szCs w:val="28"/>
        </w:rPr>
        <w:t>Рекомендовать начальнику Муниципального казенного учреждения «Управление образования Исполнительного комитета муниципального образования города Казани» (И.А.Ризванов)</w:t>
      </w:r>
      <w:r w:rsidR="004E6B7F" w:rsidRPr="004E6B7F">
        <w:rPr>
          <w:rStyle w:val="FontStyle13"/>
          <w:sz w:val="28"/>
          <w:szCs w:val="28"/>
        </w:rPr>
        <w:t xml:space="preserve"> (по согласованию)</w:t>
      </w:r>
      <w:r w:rsidRPr="004E6B7F">
        <w:rPr>
          <w:rStyle w:val="FontStyle13"/>
          <w:sz w:val="28"/>
          <w:szCs w:val="28"/>
        </w:rPr>
        <w:t>, директору муниципального бюджетного общеобразовательного учреждения «Гимназия № 6» Приволжского района г. Казани (О.Н.Баклашова)</w:t>
      </w:r>
      <w:r w:rsidR="004E6B7F" w:rsidRPr="004E6B7F">
        <w:rPr>
          <w:rStyle w:val="FontStyle13"/>
          <w:sz w:val="28"/>
          <w:szCs w:val="28"/>
        </w:rPr>
        <w:t xml:space="preserve"> (по согласованию)</w:t>
      </w:r>
      <w:r w:rsidRPr="004E6B7F">
        <w:rPr>
          <w:rStyle w:val="FontStyle13"/>
          <w:sz w:val="28"/>
          <w:szCs w:val="28"/>
        </w:rPr>
        <w:t xml:space="preserve"> обеспечить условия </w:t>
      </w:r>
      <w:r w:rsidRPr="004E6B7F">
        <w:rPr>
          <w:rStyle w:val="FontStyle15"/>
          <w:b w:val="0"/>
          <w:sz w:val="28"/>
          <w:szCs w:val="28"/>
        </w:rPr>
        <w:t xml:space="preserve">для </w:t>
      </w:r>
      <w:r w:rsidRPr="004E6B7F">
        <w:rPr>
          <w:rStyle w:val="FontStyle13"/>
          <w:sz w:val="28"/>
          <w:szCs w:val="28"/>
        </w:rPr>
        <w:t xml:space="preserve">проведения </w:t>
      </w:r>
      <w:r w:rsidRPr="004E6B7F">
        <w:rPr>
          <w:rFonts w:eastAsia="Calibri"/>
          <w:sz w:val="28"/>
          <w:szCs w:val="28"/>
          <w:lang w:eastAsia="en-US"/>
        </w:rPr>
        <w:t>XIV Республиканской научно-практической конференции учащихся «Глобализация - реальность современного мира»</w:t>
      </w:r>
      <w:r w:rsidR="004E6B7F" w:rsidRPr="004E6B7F">
        <w:rPr>
          <w:rFonts w:eastAsia="Calibri"/>
          <w:sz w:val="28"/>
          <w:szCs w:val="28"/>
          <w:lang w:eastAsia="en-US"/>
        </w:rPr>
        <w:t xml:space="preserve"> </w:t>
      </w:r>
      <w:r w:rsidR="004E6B7F" w:rsidRPr="004E6B7F">
        <w:rPr>
          <w:sz w:val="28"/>
          <w:szCs w:val="28"/>
        </w:rPr>
        <w:t>с соблюдением</w:t>
      </w:r>
      <w:r w:rsidR="004E6B7F" w:rsidRPr="004E6B7F">
        <w:rPr>
          <w:color w:val="22272F"/>
          <w:sz w:val="28"/>
          <w:szCs w:val="28"/>
        </w:rPr>
        <w:t xml:space="preserve"> </w:t>
      </w:r>
      <w:r w:rsidR="004E6B7F" w:rsidRPr="004E6B7F">
        <w:rPr>
          <w:sz w:val="28"/>
          <w:szCs w:val="28"/>
        </w:rPr>
        <w:t>мер по профилактике распространения новой коронавирусной инфекции (COVID-19)</w:t>
      </w:r>
      <w:r w:rsidRPr="004E6B7F">
        <w:rPr>
          <w:rFonts w:eastAsia="Calibri"/>
          <w:sz w:val="28"/>
          <w:szCs w:val="28"/>
          <w:lang w:eastAsia="en-US"/>
        </w:rPr>
        <w:t>.</w:t>
      </w:r>
    </w:p>
    <w:p w:rsidR="00F31B95" w:rsidRPr="004E6B7F" w:rsidRDefault="00F31B95" w:rsidP="00F31B95">
      <w:pPr>
        <w:pStyle w:val="Style4"/>
        <w:widowControl/>
        <w:numPr>
          <w:ilvl w:val="0"/>
          <w:numId w:val="1"/>
        </w:numPr>
        <w:shd w:val="clear" w:color="auto" w:fill="FFFFFF" w:themeFill="background1"/>
        <w:tabs>
          <w:tab w:val="left" w:pos="1037"/>
          <w:tab w:val="left" w:pos="1134"/>
        </w:tabs>
        <w:spacing w:line="240" w:lineRule="auto"/>
        <w:ind w:left="0" w:firstLine="709"/>
        <w:rPr>
          <w:rStyle w:val="FontStyle13"/>
          <w:color w:val="FF0000"/>
          <w:sz w:val="28"/>
          <w:szCs w:val="28"/>
        </w:rPr>
      </w:pPr>
      <w:r w:rsidRPr="004E6B7F">
        <w:rPr>
          <w:rStyle w:val="FontStyle13"/>
          <w:sz w:val="28"/>
          <w:szCs w:val="28"/>
        </w:rPr>
        <w:t>Контроль за исполнением настоящего приказа возложить на заместителя министра М.З.Закирову.</w:t>
      </w:r>
    </w:p>
    <w:p w:rsidR="00F31B95" w:rsidRPr="004E6B7F" w:rsidRDefault="00F31B95" w:rsidP="00F31B95">
      <w:pPr>
        <w:pStyle w:val="Style5"/>
        <w:widowControl/>
        <w:shd w:val="clear" w:color="auto" w:fill="FFFFFF" w:themeFill="background1"/>
        <w:jc w:val="both"/>
        <w:rPr>
          <w:rFonts w:ascii="Times New Roman" w:hAnsi="Times New Roman"/>
          <w:sz w:val="28"/>
          <w:szCs w:val="28"/>
        </w:rPr>
      </w:pPr>
    </w:p>
    <w:p w:rsidR="00F31B95" w:rsidRPr="004E6B7F" w:rsidRDefault="00F31B95" w:rsidP="00F31B95">
      <w:pPr>
        <w:shd w:val="clear" w:color="auto" w:fill="FFFFFF" w:themeFill="background1"/>
        <w:jc w:val="both"/>
        <w:rPr>
          <w:szCs w:val="28"/>
        </w:rPr>
      </w:pPr>
      <w:r w:rsidRPr="004E6B7F">
        <w:rPr>
          <w:szCs w:val="28"/>
        </w:rPr>
        <w:t>Министр                                                                                                            И.Г.Хадиуллин</w:t>
      </w:r>
    </w:p>
    <w:p w:rsidR="00F31B95" w:rsidRPr="004E6B7F" w:rsidRDefault="00F31B95" w:rsidP="00F31B95">
      <w:pPr>
        <w:shd w:val="clear" w:color="auto" w:fill="FFFFFF" w:themeFill="background1"/>
        <w:ind w:left="7080"/>
        <w:rPr>
          <w:szCs w:val="28"/>
        </w:rPr>
      </w:pPr>
    </w:p>
    <w:p w:rsidR="00F31B95" w:rsidRPr="004E6B7F" w:rsidRDefault="00F31B95" w:rsidP="00F31B95">
      <w:pPr>
        <w:shd w:val="clear" w:color="auto" w:fill="FFFFFF" w:themeFill="background1"/>
        <w:ind w:left="7080"/>
        <w:rPr>
          <w:szCs w:val="28"/>
        </w:rPr>
      </w:pPr>
    </w:p>
    <w:p w:rsidR="00F31B95" w:rsidRPr="004E6B7F" w:rsidRDefault="00F31B95" w:rsidP="00F31B95">
      <w:pPr>
        <w:pStyle w:val="Left"/>
        <w:shd w:val="clear" w:color="auto" w:fill="FFFFFF" w:themeFill="background1"/>
        <w:ind w:right="-1"/>
        <w:jc w:val="center"/>
        <w:rPr>
          <w:bCs/>
          <w:color w:val="000000"/>
          <w:sz w:val="28"/>
          <w:szCs w:val="28"/>
        </w:rPr>
      </w:pPr>
      <w:r w:rsidRPr="004E6B7F">
        <w:rPr>
          <w:bCs/>
          <w:color w:val="000000"/>
          <w:sz w:val="28"/>
          <w:szCs w:val="28"/>
        </w:rPr>
        <w:t xml:space="preserve">                                             Утверждено</w:t>
      </w:r>
    </w:p>
    <w:p w:rsidR="00F31B95" w:rsidRPr="004E6B7F" w:rsidRDefault="00F31B95" w:rsidP="00F31B95">
      <w:pPr>
        <w:pStyle w:val="Left"/>
        <w:shd w:val="clear" w:color="auto" w:fill="FFFFFF" w:themeFill="background1"/>
        <w:ind w:left="5954" w:right="-1"/>
        <w:rPr>
          <w:bCs/>
          <w:color w:val="000000"/>
          <w:sz w:val="28"/>
          <w:szCs w:val="28"/>
        </w:rPr>
      </w:pPr>
      <w:r w:rsidRPr="004E6B7F">
        <w:rPr>
          <w:bCs/>
          <w:color w:val="000000"/>
          <w:sz w:val="28"/>
          <w:szCs w:val="28"/>
        </w:rPr>
        <w:t xml:space="preserve">приказом Министерства образования и науки </w:t>
      </w:r>
    </w:p>
    <w:p w:rsidR="00F31B95" w:rsidRPr="004E6B7F" w:rsidRDefault="00F31B95" w:rsidP="00F31B95">
      <w:pPr>
        <w:pStyle w:val="Left"/>
        <w:shd w:val="clear" w:color="auto" w:fill="FFFFFF" w:themeFill="background1"/>
        <w:ind w:left="5954" w:right="-1"/>
        <w:rPr>
          <w:bCs/>
          <w:color w:val="000000"/>
          <w:sz w:val="28"/>
          <w:szCs w:val="28"/>
        </w:rPr>
      </w:pPr>
      <w:r w:rsidRPr="004E6B7F">
        <w:rPr>
          <w:bCs/>
          <w:color w:val="000000"/>
          <w:sz w:val="28"/>
          <w:szCs w:val="28"/>
        </w:rPr>
        <w:t>Республики Татарстан</w:t>
      </w:r>
    </w:p>
    <w:p w:rsidR="00F31B95" w:rsidRPr="004E6B7F" w:rsidRDefault="00F31B95" w:rsidP="00F31B95">
      <w:pPr>
        <w:pStyle w:val="Left"/>
        <w:shd w:val="clear" w:color="auto" w:fill="FFFFFF" w:themeFill="background1"/>
        <w:ind w:left="5954" w:right="-1"/>
        <w:rPr>
          <w:bCs/>
          <w:color w:val="000000"/>
          <w:sz w:val="28"/>
          <w:szCs w:val="28"/>
        </w:rPr>
      </w:pPr>
      <w:r w:rsidRPr="004E6B7F">
        <w:rPr>
          <w:bCs/>
          <w:color w:val="000000"/>
          <w:sz w:val="28"/>
          <w:szCs w:val="28"/>
        </w:rPr>
        <w:t>от _______________ №_______</w:t>
      </w:r>
    </w:p>
    <w:p w:rsidR="00F31B95" w:rsidRPr="004E6B7F" w:rsidRDefault="00F31B95" w:rsidP="00F31B95">
      <w:pPr>
        <w:shd w:val="clear" w:color="auto" w:fill="FFFFFF" w:themeFill="background1"/>
        <w:jc w:val="center"/>
        <w:rPr>
          <w:szCs w:val="28"/>
        </w:rPr>
      </w:pPr>
    </w:p>
    <w:p w:rsidR="00F31B95" w:rsidRPr="004E6B7F" w:rsidRDefault="00F31B95" w:rsidP="00F31B95">
      <w:pPr>
        <w:spacing w:line="276" w:lineRule="auto"/>
        <w:ind w:firstLine="426"/>
        <w:jc w:val="center"/>
        <w:rPr>
          <w:szCs w:val="28"/>
        </w:rPr>
      </w:pPr>
      <w:r w:rsidRPr="004E6B7F">
        <w:rPr>
          <w:szCs w:val="28"/>
        </w:rPr>
        <w:t>ПОЛОЖЕНИЕ</w:t>
      </w:r>
    </w:p>
    <w:p w:rsidR="00F31B95" w:rsidRPr="004E6B7F" w:rsidRDefault="00F31B95" w:rsidP="00F31B95">
      <w:pPr>
        <w:pStyle w:val="13"/>
        <w:keepNext/>
        <w:keepLines/>
        <w:shd w:val="clear" w:color="auto" w:fill="auto"/>
        <w:tabs>
          <w:tab w:val="left" w:pos="993"/>
        </w:tabs>
        <w:spacing w:line="276" w:lineRule="auto"/>
        <w:ind w:firstLine="567"/>
        <w:jc w:val="center"/>
        <w:rPr>
          <w:b w:val="0"/>
          <w:sz w:val="28"/>
          <w:szCs w:val="28"/>
        </w:rPr>
      </w:pPr>
      <w:bookmarkStart w:id="0" w:name="bookmark0"/>
      <w:r w:rsidRPr="004E6B7F">
        <w:rPr>
          <w:b w:val="0"/>
          <w:sz w:val="28"/>
          <w:szCs w:val="28"/>
        </w:rPr>
        <w:t>X</w:t>
      </w:r>
      <w:r w:rsidRPr="004E6B7F">
        <w:rPr>
          <w:b w:val="0"/>
          <w:sz w:val="28"/>
          <w:szCs w:val="28"/>
          <w:lang w:val="en-US"/>
        </w:rPr>
        <w:t>V</w:t>
      </w:r>
      <w:r w:rsidRPr="004E6B7F">
        <w:rPr>
          <w:b w:val="0"/>
          <w:sz w:val="28"/>
          <w:szCs w:val="28"/>
        </w:rPr>
        <w:t xml:space="preserve">  Республиканская научно-практическая конференция </w:t>
      </w:r>
      <w:r w:rsidRPr="004E6B7F">
        <w:rPr>
          <w:b w:val="0"/>
          <w:sz w:val="28"/>
          <w:szCs w:val="28"/>
        </w:rPr>
        <w:br/>
        <w:t xml:space="preserve"> «Глобализация - реальность современного мира»</w:t>
      </w:r>
    </w:p>
    <w:p w:rsidR="00F31B95" w:rsidRPr="004E6B7F" w:rsidRDefault="00F31B95" w:rsidP="00F31B95"/>
    <w:bookmarkEnd w:id="0"/>
    <w:p w:rsidR="00F31B95" w:rsidRPr="004E6B7F" w:rsidRDefault="00F31B95" w:rsidP="004E6B7F">
      <w:pPr>
        <w:pStyle w:val="6"/>
        <w:shd w:val="clear" w:color="auto" w:fill="auto"/>
        <w:tabs>
          <w:tab w:val="left" w:pos="993"/>
        </w:tabs>
        <w:spacing w:line="240" w:lineRule="auto"/>
        <w:ind w:firstLine="567"/>
        <w:jc w:val="both"/>
        <w:rPr>
          <w:sz w:val="18"/>
          <w:szCs w:val="18"/>
        </w:rPr>
      </w:pPr>
    </w:p>
    <w:p w:rsidR="00F31B95" w:rsidRPr="004E6B7F" w:rsidRDefault="00F31B95" w:rsidP="004E6B7F">
      <w:pPr>
        <w:pStyle w:val="13"/>
        <w:keepNext/>
        <w:keepLines/>
        <w:numPr>
          <w:ilvl w:val="0"/>
          <w:numId w:val="2"/>
        </w:numPr>
        <w:shd w:val="clear" w:color="auto" w:fill="auto"/>
        <w:tabs>
          <w:tab w:val="left" w:pos="296"/>
          <w:tab w:val="left" w:pos="993"/>
        </w:tabs>
        <w:spacing w:line="240" w:lineRule="auto"/>
        <w:ind w:firstLine="567"/>
        <w:jc w:val="both"/>
        <w:rPr>
          <w:b w:val="0"/>
          <w:sz w:val="28"/>
          <w:szCs w:val="28"/>
        </w:rPr>
      </w:pPr>
      <w:bookmarkStart w:id="1" w:name="bookmark1"/>
      <w:r w:rsidRPr="004E6B7F">
        <w:rPr>
          <w:b w:val="0"/>
          <w:sz w:val="28"/>
          <w:szCs w:val="28"/>
        </w:rPr>
        <w:t>Общие положения</w:t>
      </w:r>
      <w:bookmarkEnd w:id="1"/>
    </w:p>
    <w:p w:rsidR="00F31B95" w:rsidRPr="004E6B7F" w:rsidRDefault="00F31B95" w:rsidP="004E6B7F">
      <w:pPr>
        <w:pStyle w:val="6"/>
        <w:numPr>
          <w:ilvl w:val="1"/>
          <w:numId w:val="2"/>
        </w:numPr>
        <w:shd w:val="clear" w:color="auto" w:fill="auto"/>
        <w:tabs>
          <w:tab w:val="left" w:pos="993"/>
        </w:tabs>
        <w:spacing w:line="240" w:lineRule="auto"/>
        <w:ind w:firstLine="567"/>
        <w:jc w:val="both"/>
        <w:rPr>
          <w:sz w:val="28"/>
          <w:szCs w:val="28"/>
        </w:rPr>
      </w:pPr>
      <w:r w:rsidRPr="004E6B7F">
        <w:rPr>
          <w:sz w:val="28"/>
          <w:szCs w:val="28"/>
        </w:rPr>
        <w:t>Республиканская научно-практическая конференция (далее — Конференция) является формой организации исследовательской деятельности и призвана активизировать работу по популяризации научных знаний, профессиональной ориентации и привлечению молодежи к научному творчеству и исследовательской работе под руководством педагогов, учёных, преподавателей вузов.</w:t>
      </w:r>
    </w:p>
    <w:p w:rsidR="00F31B95" w:rsidRDefault="00F31B95" w:rsidP="004E6B7F">
      <w:pPr>
        <w:pStyle w:val="6"/>
        <w:numPr>
          <w:ilvl w:val="1"/>
          <w:numId w:val="2"/>
        </w:numPr>
        <w:shd w:val="clear" w:color="auto" w:fill="auto"/>
        <w:tabs>
          <w:tab w:val="left" w:pos="993"/>
        </w:tabs>
        <w:spacing w:line="240" w:lineRule="auto"/>
        <w:ind w:firstLine="567"/>
        <w:jc w:val="both"/>
        <w:rPr>
          <w:sz w:val="28"/>
          <w:szCs w:val="28"/>
        </w:rPr>
      </w:pPr>
      <w:r w:rsidRPr="004E6B7F">
        <w:rPr>
          <w:sz w:val="28"/>
          <w:szCs w:val="28"/>
        </w:rPr>
        <w:t>Настоящее Положение определяет цели и задачи Конференции, порядок организации и подведения итогов.</w:t>
      </w:r>
    </w:p>
    <w:p w:rsidR="00B17AD8" w:rsidRPr="004E6B7F" w:rsidRDefault="00B17AD8" w:rsidP="00B17AD8">
      <w:pPr>
        <w:pStyle w:val="13"/>
        <w:keepNext/>
        <w:keepLines/>
        <w:numPr>
          <w:ilvl w:val="1"/>
          <w:numId w:val="2"/>
        </w:numPr>
        <w:shd w:val="clear" w:color="auto" w:fill="auto"/>
        <w:tabs>
          <w:tab w:val="left" w:pos="993"/>
        </w:tabs>
        <w:spacing w:line="240" w:lineRule="auto"/>
        <w:ind w:firstLine="567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 xml:space="preserve"> </w:t>
      </w:r>
      <w:r w:rsidRPr="004E6B7F">
        <w:rPr>
          <w:b w:val="0"/>
          <w:sz w:val="28"/>
          <w:szCs w:val="28"/>
        </w:rPr>
        <w:t>Учредители</w:t>
      </w:r>
      <w:r>
        <w:rPr>
          <w:b w:val="0"/>
          <w:sz w:val="28"/>
          <w:szCs w:val="28"/>
        </w:rPr>
        <w:t>:</w:t>
      </w:r>
    </w:p>
    <w:p w:rsidR="00B17AD8" w:rsidRPr="004E6B7F" w:rsidRDefault="00B17AD8" w:rsidP="00B17AD8">
      <w:pPr>
        <w:pStyle w:val="6"/>
        <w:shd w:val="clear" w:color="auto" w:fill="auto"/>
        <w:spacing w:line="240" w:lineRule="auto"/>
        <w:ind w:firstLine="567"/>
        <w:jc w:val="both"/>
        <w:rPr>
          <w:sz w:val="28"/>
          <w:szCs w:val="28"/>
        </w:rPr>
      </w:pPr>
      <w:r w:rsidRPr="004E6B7F">
        <w:rPr>
          <w:sz w:val="28"/>
          <w:szCs w:val="28"/>
        </w:rPr>
        <w:t>Министерство образования и науки Республики Татарстан;</w:t>
      </w:r>
    </w:p>
    <w:p w:rsidR="00B17AD8" w:rsidRPr="004E6B7F" w:rsidRDefault="00B17AD8" w:rsidP="00B17AD8">
      <w:pPr>
        <w:pStyle w:val="6"/>
        <w:shd w:val="clear" w:color="auto" w:fill="auto"/>
        <w:spacing w:line="240" w:lineRule="auto"/>
        <w:ind w:firstLine="567"/>
        <w:jc w:val="both"/>
        <w:rPr>
          <w:sz w:val="28"/>
          <w:szCs w:val="28"/>
        </w:rPr>
      </w:pPr>
      <w:r w:rsidRPr="004E6B7F">
        <w:rPr>
          <w:sz w:val="28"/>
          <w:szCs w:val="28"/>
        </w:rPr>
        <w:t>Управление образования Исполнительного комитета муниципального образования г. Казани;</w:t>
      </w:r>
    </w:p>
    <w:p w:rsidR="00B17AD8" w:rsidRPr="004E6B7F" w:rsidRDefault="00B17AD8" w:rsidP="00B17AD8">
      <w:pPr>
        <w:pStyle w:val="6"/>
        <w:shd w:val="clear" w:color="auto" w:fill="auto"/>
        <w:spacing w:line="240" w:lineRule="auto"/>
        <w:ind w:firstLine="567"/>
        <w:jc w:val="both"/>
        <w:rPr>
          <w:sz w:val="28"/>
          <w:szCs w:val="28"/>
        </w:rPr>
      </w:pPr>
      <w:r w:rsidRPr="004E6B7F">
        <w:rPr>
          <w:sz w:val="28"/>
          <w:szCs w:val="28"/>
        </w:rPr>
        <w:t>Отдел Управления образования Исполнительного комитета муниципального образования г. Казани по Вахитовскому и Приволжскому районам;</w:t>
      </w:r>
    </w:p>
    <w:p w:rsidR="00B17AD8" w:rsidRPr="004E6B7F" w:rsidRDefault="00B17AD8" w:rsidP="00B17AD8">
      <w:pPr>
        <w:pStyle w:val="6"/>
        <w:shd w:val="clear" w:color="auto" w:fill="auto"/>
        <w:spacing w:line="240" w:lineRule="auto"/>
        <w:ind w:firstLine="567"/>
        <w:jc w:val="both"/>
        <w:rPr>
          <w:sz w:val="28"/>
          <w:szCs w:val="28"/>
        </w:rPr>
      </w:pPr>
      <w:r w:rsidRPr="004E6B7F">
        <w:rPr>
          <w:sz w:val="28"/>
          <w:szCs w:val="28"/>
        </w:rPr>
        <w:t>Федеральное государственное автономное образовательное учреждение высшего образования «Казанского (Приволжского) федерального университета» Институт международных отношений, истории и востоковедения, Высшая школа иностранных языков и перевода;</w:t>
      </w:r>
    </w:p>
    <w:p w:rsidR="00B17AD8" w:rsidRPr="004E6B7F" w:rsidRDefault="00B17AD8" w:rsidP="00B17AD8">
      <w:pPr>
        <w:pStyle w:val="6"/>
        <w:shd w:val="clear" w:color="auto" w:fill="auto"/>
        <w:spacing w:line="240" w:lineRule="auto"/>
        <w:ind w:firstLine="567"/>
        <w:jc w:val="both"/>
        <w:rPr>
          <w:sz w:val="28"/>
          <w:szCs w:val="28"/>
        </w:rPr>
      </w:pPr>
      <w:r w:rsidRPr="004E6B7F">
        <w:rPr>
          <w:sz w:val="28"/>
          <w:szCs w:val="28"/>
        </w:rPr>
        <w:t xml:space="preserve">Федеральное государственное бюджетное образовательное учреждение высшего образования «Казанский национальный исследовательский технологический университет»; </w:t>
      </w:r>
    </w:p>
    <w:p w:rsidR="00B17AD8" w:rsidRPr="004E6B7F" w:rsidRDefault="00B17AD8" w:rsidP="00B17AD8">
      <w:pPr>
        <w:pStyle w:val="6"/>
        <w:shd w:val="clear" w:color="auto" w:fill="auto"/>
        <w:spacing w:line="240" w:lineRule="auto"/>
        <w:ind w:firstLine="567"/>
        <w:jc w:val="both"/>
        <w:rPr>
          <w:sz w:val="28"/>
          <w:szCs w:val="28"/>
        </w:rPr>
      </w:pPr>
      <w:r w:rsidRPr="004E6B7F">
        <w:rPr>
          <w:sz w:val="28"/>
          <w:szCs w:val="28"/>
        </w:rPr>
        <w:t>Автономная некоммерческая организация «Центр содействия творческим и гражданским инициативам «Феникс»;</w:t>
      </w:r>
    </w:p>
    <w:p w:rsidR="00B17AD8" w:rsidRPr="004E6B7F" w:rsidRDefault="00B17AD8" w:rsidP="00B17AD8">
      <w:pPr>
        <w:pStyle w:val="6"/>
        <w:shd w:val="clear" w:color="auto" w:fill="auto"/>
        <w:spacing w:line="240" w:lineRule="auto"/>
        <w:ind w:firstLine="567"/>
        <w:jc w:val="both"/>
        <w:rPr>
          <w:sz w:val="28"/>
          <w:szCs w:val="28"/>
        </w:rPr>
      </w:pPr>
      <w:r w:rsidRPr="004E6B7F">
        <w:rPr>
          <w:sz w:val="28"/>
          <w:szCs w:val="28"/>
        </w:rPr>
        <w:t>Муниципальное бюджетное общеобразовательное учреждение «Гимназия № 6» Приволжского района г. Казани.</w:t>
      </w:r>
    </w:p>
    <w:p w:rsidR="00F31B95" w:rsidRPr="004E6B7F" w:rsidRDefault="00F31B95" w:rsidP="004E6B7F">
      <w:pPr>
        <w:pStyle w:val="6"/>
        <w:shd w:val="clear" w:color="auto" w:fill="auto"/>
        <w:tabs>
          <w:tab w:val="left" w:pos="993"/>
        </w:tabs>
        <w:spacing w:line="240" w:lineRule="auto"/>
        <w:ind w:firstLine="0"/>
        <w:jc w:val="both"/>
        <w:rPr>
          <w:sz w:val="4"/>
          <w:szCs w:val="4"/>
        </w:rPr>
      </w:pPr>
    </w:p>
    <w:p w:rsidR="00F31B95" w:rsidRPr="004E6B7F" w:rsidRDefault="00F31B95" w:rsidP="004E6B7F">
      <w:pPr>
        <w:pStyle w:val="13"/>
        <w:keepNext/>
        <w:keepLines/>
        <w:numPr>
          <w:ilvl w:val="0"/>
          <w:numId w:val="2"/>
        </w:numPr>
        <w:shd w:val="clear" w:color="auto" w:fill="auto"/>
        <w:tabs>
          <w:tab w:val="left" w:pos="316"/>
          <w:tab w:val="left" w:pos="993"/>
        </w:tabs>
        <w:spacing w:line="240" w:lineRule="auto"/>
        <w:ind w:firstLine="567"/>
        <w:jc w:val="both"/>
        <w:rPr>
          <w:b w:val="0"/>
          <w:sz w:val="28"/>
          <w:szCs w:val="28"/>
        </w:rPr>
      </w:pPr>
      <w:bookmarkStart w:id="2" w:name="bookmark2"/>
      <w:r w:rsidRPr="004E6B7F">
        <w:rPr>
          <w:b w:val="0"/>
          <w:sz w:val="28"/>
          <w:szCs w:val="28"/>
        </w:rPr>
        <w:t>Цель и задачи Конференции</w:t>
      </w:r>
      <w:bookmarkEnd w:id="2"/>
    </w:p>
    <w:p w:rsidR="00F31B95" w:rsidRPr="004E6B7F" w:rsidRDefault="00F31B95" w:rsidP="004E6B7F">
      <w:pPr>
        <w:pStyle w:val="6"/>
        <w:numPr>
          <w:ilvl w:val="1"/>
          <w:numId w:val="2"/>
        </w:numPr>
        <w:shd w:val="clear" w:color="auto" w:fill="auto"/>
        <w:tabs>
          <w:tab w:val="left" w:pos="993"/>
        </w:tabs>
        <w:spacing w:line="240" w:lineRule="auto"/>
        <w:ind w:firstLine="567"/>
        <w:jc w:val="both"/>
        <w:rPr>
          <w:sz w:val="28"/>
          <w:szCs w:val="28"/>
        </w:rPr>
      </w:pPr>
      <w:r w:rsidRPr="004E6B7F">
        <w:rPr>
          <w:sz w:val="28"/>
          <w:szCs w:val="28"/>
        </w:rPr>
        <w:t xml:space="preserve"> Цель — создание условий для формирования интереса к научно-исследовательской и научно-практической деятельности, обеспечение условий для самореализации и развития интеллектуально-творческого потенциала обучающихся.</w:t>
      </w:r>
    </w:p>
    <w:p w:rsidR="004E6B7F" w:rsidRPr="004E6B7F" w:rsidRDefault="00F31B95" w:rsidP="004E6B7F">
      <w:pPr>
        <w:pStyle w:val="6"/>
        <w:numPr>
          <w:ilvl w:val="1"/>
          <w:numId w:val="2"/>
        </w:numPr>
        <w:shd w:val="clear" w:color="auto" w:fill="auto"/>
        <w:tabs>
          <w:tab w:val="left" w:pos="993"/>
        </w:tabs>
        <w:spacing w:line="240" w:lineRule="auto"/>
        <w:ind w:firstLine="567"/>
        <w:jc w:val="both"/>
        <w:rPr>
          <w:sz w:val="28"/>
          <w:szCs w:val="28"/>
        </w:rPr>
      </w:pPr>
      <w:r w:rsidRPr="004E6B7F">
        <w:rPr>
          <w:sz w:val="28"/>
          <w:szCs w:val="28"/>
        </w:rPr>
        <w:t xml:space="preserve">  Задачи:</w:t>
      </w:r>
    </w:p>
    <w:p w:rsidR="00F31B95" w:rsidRPr="004E6B7F" w:rsidRDefault="00F31B95" w:rsidP="004E6B7F">
      <w:pPr>
        <w:pStyle w:val="6"/>
        <w:shd w:val="clear" w:color="auto" w:fill="auto"/>
        <w:tabs>
          <w:tab w:val="left" w:pos="993"/>
        </w:tabs>
        <w:spacing w:line="240" w:lineRule="auto"/>
        <w:ind w:firstLine="0"/>
        <w:jc w:val="both"/>
        <w:rPr>
          <w:sz w:val="28"/>
          <w:szCs w:val="28"/>
        </w:rPr>
      </w:pPr>
      <w:r w:rsidRPr="004E6B7F">
        <w:rPr>
          <w:sz w:val="28"/>
          <w:szCs w:val="28"/>
        </w:rPr>
        <w:t>Популяризировать научно-исследовательскую и научно-практическую деятельность среди обучающихся;</w:t>
      </w:r>
    </w:p>
    <w:p w:rsidR="00F31B95" w:rsidRPr="004E6B7F" w:rsidRDefault="00F31B95" w:rsidP="004E6B7F">
      <w:pPr>
        <w:pStyle w:val="6"/>
        <w:shd w:val="clear" w:color="auto" w:fill="auto"/>
        <w:tabs>
          <w:tab w:val="left" w:pos="993"/>
        </w:tabs>
        <w:spacing w:line="240" w:lineRule="auto"/>
        <w:ind w:firstLine="0"/>
        <w:jc w:val="both"/>
        <w:rPr>
          <w:sz w:val="28"/>
          <w:szCs w:val="28"/>
        </w:rPr>
      </w:pPr>
      <w:r w:rsidRPr="004E6B7F">
        <w:rPr>
          <w:sz w:val="28"/>
          <w:szCs w:val="28"/>
        </w:rPr>
        <w:lastRenderedPageBreak/>
        <w:t>Развивать навыки исследовательской, проектной деятельности;</w:t>
      </w:r>
    </w:p>
    <w:p w:rsidR="00F31B95" w:rsidRPr="004E6B7F" w:rsidRDefault="00F31B95" w:rsidP="004E6B7F">
      <w:pPr>
        <w:pStyle w:val="6"/>
        <w:shd w:val="clear" w:color="auto" w:fill="auto"/>
        <w:tabs>
          <w:tab w:val="left" w:pos="993"/>
        </w:tabs>
        <w:spacing w:line="240" w:lineRule="auto"/>
        <w:ind w:firstLine="0"/>
        <w:jc w:val="both"/>
        <w:rPr>
          <w:sz w:val="28"/>
          <w:szCs w:val="28"/>
        </w:rPr>
      </w:pPr>
      <w:r w:rsidRPr="004E6B7F">
        <w:rPr>
          <w:sz w:val="28"/>
          <w:szCs w:val="28"/>
        </w:rPr>
        <w:t>Выявлять способных и талантливых учащихся и стимулирование их творческих стремлений.</w:t>
      </w:r>
    </w:p>
    <w:p w:rsidR="00F31B95" w:rsidRPr="004E6B7F" w:rsidRDefault="00F31B95" w:rsidP="004E6B7F">
      <w:pPr>
        <w:pStyle w:val="6"/>
        <w:shd w:val="clear" w:color="auto" w:fill="auto"/>
        <w:tabs>
          <w:tab w:val="left" w:pos="993"/>
        </w:tabs>
        <w:spacing w:line="240" w:lineRule="auto"/>
        <w:ind w:firstLine="567"/>
        <w:jc w:val="both"/>
        <w:rPr>
          <w:sz w:val="20"/>
          <w:szCs w:val="28"/>
        </w:rPr>
      </w:pPr>
    </w:p>
    <w:p w:rsidR="00F31B95" w:rsidRPr="004E6B7F" w:rsidRDefault="00F31B95" w:rsidP="004E6B7F">
      <w:pPr>
        <w:pStyle w:val="13"/>
        <w:keepNext/>
        <w:keepLines/>
        <w:numPr>
          <w:ilvl w:val="0"/>
          <w:numId w:val="2"/>
        </w:numPr>
        <w:shd w:val="clear" w:color="auto" w:fill="auto"/>
        <w:tabs>
          <w:tab w:val="left" w:pos="300"/>
          <w:tab w:val="left" w:pos="993"/>
        </w:tabs>
        <w:spacing w:line="240" w:lineRule="auto"/>
        <w:ind w:firstLine="567"/>
        <w:jc w:val="both"/>
        <w:rPr>
          <w:b w:val="0"/>
          <w:sz w:val="28"/>
          <w:szCs w:val="28"/>
        </w:rPr>
      </w:pPr>
      <w:bookmarkStart w:id="3" w:name="bookmark3"/>
      <w:r w:rsidRPr="004E6B7F">
        <w:rPr>
          <w:b w:val="0"/>
          <w:sz w:val="28"/>
          <w:szCs w:val="28"/>
        </w:rPr>
        <w:t>Организация Конференции</w:t>
      </w:r>
      <w:bookmarkEnd w:id="3"/>
    </w:p>
    <w:p w:rsidR="00F31B95" w:rsidRPr="004E6B7F" w:rsidRDefault="00F31B95" w:rsidP="004E6B7F">
      <w:pPr>
        <w:pStyle w:val="6"/>
        <w:numPr>
          <w:ilvl w:val="1"/>
          <w:numId w:val="2"/>
        </w:numPr>
        <w:shd w:val="clear" w:color="auto" w:fill="auto"/>
        <w:tabs>
          <w:tab w:val="left" w:pos="993"/>
        </w:tabs>
        <w:spacing w:line="240" w:lineRule="auto"/>
        <w:ind w:firstLine="567"/>
        <w:jc w:val="both"/>
        <w:rPr>
          <w:sz w:val="28"/>
          <w:szCs w:val="28"/>
        </w:rPr>
      </w:pPr>
      <w:r w:rsidRPr="004E6B7F">
        <w:rPr>
          <w:sz w:val="28"/>
          <w:szCs w:val="28"/>
        </w:rPr>
        <w:t>Учредители Конференции создают Организационный комитет (далее- Оргкомитет), осуществляющий общее руководство Конференцией, и экспертные советы для рассмотрения и оценки представляемых работ.</w:t>
      </w:r>
    </w:p>
    <w:p w:rsidR="00F31B95" w:rsidRPr="004E6B7F" w:rsidRDefault="00F31B95" w:rsidP="004E6B7F">
      <w:pPr>
        <w:pStyle w:val="6"/>
        <w:numPr>
          <w:ilvl w:val="1"/>
          <w:numId w:val="2"/>
        </w:numPr>
        <w:shd w:val="clear" w:color="auto" w:fill="auto"/>
        <w:tabs>
          <w:tab w:val="left" w:pos="993"/>
        </w:tabs>
        <w:spacing w:line="240" w:lineRule="auto"/>
        <w:ind w:firstLine="567"/>
        <w:jc w:val="both"/>
        <w:rPr>
          <w:sz w:val="28"/>
          <w:szCs w:val="28"/>
        </w:rPr>
      </w:pPr>
      <w:r w:rsidRPr="004E6B7F">
        <w:rPr>
          <w:sz w:val="28"/>
          <w:szCs w:val="28"/>
        </w:rPr>
        <w:t>Персональный состав Оргкомитета и экспертных советов утверждается Учредителями.</w:t>
      </w:r>
    </w:p>
    <w:p w:rsidR="00F31B95" w:rsidRPr="004E6B7F" w:rsidRDefault="00F31B95" w:rsidP="004E6B7F">
      <w:pPr>
        <w:pStyle w:val="6"/>
        <w:numPr>
          <w:ilvl w:val="1"/>
          <w:numId w:val="2"/>
        </w:numPr>
        <w:shd w:val="clear" w:color="auto" w:fill="auto"/>
        <w:tabs>
          <w:tab w:val="left" w:pos="993"/>
        </w:tabs>
        <w:spacing w:line="240" w:lineRule="auto"/>
        <w:ind w:firstLine="567"/>
        <w:jc w:val="both"/>
        <w:rPr>
          <w:sz w:val="28"/>
          <w:szCs w:val="28"/>
        </w:rPr>
      </w:pPr>
      <w:r w:rsidRPr="004E6B7F">
        <w:rPr>
          <w:sz w:val="28"/>
          <w:szCs w:val="28"/>
        </w:rPr>
        <w:t>Оргкомитет осуществляет:</w:t>
      </w:r>
    </w:p>
    <w:p w:rsidR="00F31B95" w:rsidRPr="004E6B7F" w:rsidRDefault="00F31B95" w:rsidP="004E6B7F">
      <w:pPr>
        <w:pStyle w:val="6"/>
        <w:shd w:val="clear" w:color="auto" w:fill="auto"/>
        <w:tabs>
          <w:tab w:val="left" w:pos="993"/>
        </w:tabs>
        <w:spacing w:line="240" w:lineRule="auto"/>
        <w:ind w:firstLine="0"/>
        <w:jc w:val="both"/>
        <w:rPr>
          <w:sz w:val="28"/>
          <w:szCs w:val="28"/>
        </w:rPr>
      </w:pPr>
      <w:r w:rsidRPr="004E6B7F">
        <w:rPr>
          <w:sz w:val="28"/>
          <w:szCs w:val="28"/>
        </w:rPr>
        <w:t>общее руководство Конференцией, проводит работу по её подготовке (приём работ, разработку программы и регламента) и проведению Конференции;</w:t>
      </w:r>
    </w:p>
    <w:p w:rsidR="00F31B95" w:rsidRPr="004E6B7F" w:rsidRDefault="00F31B95" w:rsidP="004E6B7F">
      <w:pPr>
        <w:pStyle w:val="6"/>
        <w:shd w:val="clear" w:color="auto" w:fill="auto"/>
        <w:tabs>
          <w:tab w:val="left" w:pos="993"/>
        </w:tabs>
        <w:spacing w:line="240" w:lineRule="auto"/>
        <w:ind w:firstLine="0"/>
        <w:jc w:val="both"/>
        <w:rPr>
          <w:sz w:val="28"/>
          <w:szCs w:val="28"/>
        </w:rPr>
      </w:pPr>
      <w:r w:rsidRPr="004E6B7F">
        <w:rPr>
          <w:sz w:val="28"/>
          <w:szCs w:val="28"/>
        </w:rPr>
        <w:t>формирование экспертных советов, координацию их работы;</w:t>
      </w:r>
    </w:p>
    <w:p w:rsidR="00F31B95" w:rsidRPr="004E6B7F" w:rsidRDefault="00F31B95" w:rsidP="004E6B7F">
      <w:pPr>
        <w:pStyle w:val="6"/>
        <w:shd w:val="clear" w:color="auto" w:fill="auto"/>
        <w:tabs>
          <w:tab w:val="left" w:pos="993"/>
        </w:tabs>
        <w:spacing w:line="240" w:lineRule="auto"/>
        <w:ind w:firstLine="0"/>
        <w:jc w:val="both"/>
        <w:rPr>
          <w:sz w:val="28"/>
          <w:szCs w:val="28"/>
        </w:rPr>
      </w:pPr>
      <w:r w:rsidRPr="004E6B7F">
        <w:rPr>
          <w:sz w:val="28"/>
          <w:szCs w:val="28"/>
        </w:rPr>
        <w:t>издание информационных материалов и сборников научных работ.</w:t>
      </w:r>
    </w:p>
    <w:p w:rsidR="00F31B95" w:rsidRPr="004E6B7F" w:rsidRDefault="00F31B95" w:rsidP="004E6B7F">
      <w:pPr>
        <w:pStyle w:val="6"/>
        <w:numPr>
          <w:ilvl w:val="1"/>
          <w:numId w:val="2"/>
        </w:numPr>
        <w:shd w:val="clear" w:color="auto" w:fill="auto"/>
        <w:tabs>
          <w:tab w:val="left" w:pos="993"/>
        </w:tabs>
        <w:spacing w:line="240" w:lineRule="auto"/>
        <w:ind w:firstLine="567"/>
        <w:jc w:val="both"/>
        <w:rPr>
          <w:sz w:val="28"/>
          <w:szCs w:val="28"/>
        </w:rPr>
      </w:pPr>
      <w:r w:rsidRPr="004E6B7F">
        <w:rPr>
          <w:sz w:val="28"/>
          <w:szCs w:val="28"/>
        </w:rPr>
        <w:t xml:space="preserve"> Экспертиза исследовательских работ осуществляется экспертными советами по секциям Конференции, состоящей из представителей высших учебных заведений, педагогов высшей квалификационной категории общеобразовательных организаций, представителей общественных организаций.</w:t>
      </w:r>
    </w:p>
    <w:p w:rsidR="00F31B95" w:rsidRPr="004E6B7F" w:rsidRDefault="00F31B95" w:rsidP="004E6B7F">
      <w:pPr>
        <w:pStyle w:val="6"/>
        <w:shd w:val="clear" w:color="auto" w:fill="auto"/>
        <w:tabs>
          <w:tab w:val="left" w:pos="993"/>
        </w:tabs>
        <w:spacing w:line="240" w:lineRule="auto"/>
        <w:ind w:firstLine="567"/>
        <w:jc w:val="both"/>
        <w:rPr>
          <w:sz w:val="28"/>
          <w:szCs w:val="28"/>
        </w:rPr>
      </w:pPr>
      <w:r w:rsidRPr="004E6B7F">
        <w:rPr>
          <w:sz w:val="28"/>
          <w:szCs w:val="28"/>
        </w:rPr>
        <w:t>Экспертный совет вправе отклонить присланные работы, если они не соответствуют условиям настоящего Положения.</w:t>
      </w:r>
    </w:p>
    <w:p w:rsidR="00F31B95" w:rsidRPr="004E6B7F" w:rsidRDefault="00F31B95" w:rsidP="004E6B7F">
      <w:pPr>
        <w:pStyle w:val="6"/>
        <w:shd w:val="clear" w:color="auto" w:fill="auto"/>
        <w:tabs>
          <w:tab w:val="left" w:pos="993"/>
        </w:tabs>
        <w:spacing w:line="240" w:lineRule="auto"/>
        <w:ind w:firstLine="567"/>
        <w:jc w:val="both"/>
        <w:rPr>
          <w:sz w:val="28"/>
          <w:szCs w:val="28"/>
        </w:rPr>
      </w:pPr>
    </w:p>
    <w:p w:rsidR="00F31B95" w:rsidRPr="004E6B7F" w:rsidRDefault="00F31B95" w:rsidP="004E6B7F">
      <w:pPr>
        <w:pStyle w:val="6"/>
        <w:shd w:val="clear" w:color="auto" w:fill="auto"/>
        <w:tabs>
          <w:tab w:val="left" w:pos="993"/>
        </w:tabs>
        <w:spacing w:line="240" w:lineRule="auto"/>
        <w:ind w:firstLine="567"/>
        <w:jc w:val="both"/>
        <w:rPr>
          <w:sz w:val="2"/>
          <w:szCs w:val="28"/>
        </w:rPr>
      </w:pPr>
    </w:p>
    <w:p w:rsidR="00F31B95" w:rsidRPr="004E6B7F" w:rsidRDefault="00F31B95" w:rsidP="004E6B7F">
      <w:pPr>
        <w:pStyle w:val="13"/>
        <w:keepNext/>
        <w:keepLines/>
        <w:numPr>
          <w:ilvl w:val="0"/>
          <w:numId w:val="2"/>
        </w:numPr>
        <w:shd w:val="clear" w:color="auto" w:fill="auto"/>
        <w:tabs>
          <w:tab w:val="left" w:pos="300"/>
          <w:tab w:val="left" w:pos="993"/>
        </w:tabs>
        <w:spacing w:line="240" w:lineRule="auto"/>
        <w:ind w:firstLine="567"/>
        <w:rPr>
          <w:b w:val="0"/>
          <w:sz w:val="28"/>
          <w:szCs w:val="28"/>
        </w:rPr>
      </w:pPr>
      <w:bookmarkStart w:id="4" w:name="bookmark4"/>
      <w:r w:rsidRPr="004E6B7F">
        <w:rPr>
          <w:b w:val="0"/>
          <w:sz w:val="28"/>
          <w:szCs w:val="28"/>
        </w:rPr>
        <w:t>Участники</w:t>
      </w:r>
      <w:bookmarkEnd w:id="4"/>
    </w:p>
    <w:p w:rsidR="00F31B95" w:rsidRPr="004E6B7F" w:rsidRDefault="00F31B95" w:rsidP="004E6B7F">
      <w:pPr>
        <w:pStyle w:val="6"/>
        <w:numPr>
          <w:ilvl w:val="1"/>
          <w:numId w:val="2"/>
        </w:numPr>
        <w:shd w:val="clear" w:color="auto" w:fill="auto"/>
        <w:tabs>
          <w:tab w:val="left" w:pos="993"/>
        </w:tabs>
        <w:spacing w:line="240" w:lineRule="auto"/>
        <w:ind w:firstLine="567"/>
        <w:jc w:val="both"/>
        <w:rPr>
          <w:sz w:val="28"/>
          <w:szCs w:val="28"/>
        </w:rPr>
      </w:pPr>
      <w:r w:rsidRPr="004E6B7F">
        <w:rPr>
          <w:sz w:val="28"/>
          <w:szCs w:val="28"/>
        </w:rPr>
        <w:t>К участию в Конференции приглашаются учащиеся 3-11 классов всех видов общеобразовательных организаций, центров дополнительного образования детей, представившие индивидуальные и коллективные исследовательские проекты (не более 2 человек), а также студенты 1-2 курсов.</w:t>
      </w:r>
    </w:p>
    <w:p w:rsidR="00F31B95" w:rsidRPr="004E6B7F" w:rsidRDefault="00F31B95" w:rsidP="004E6B7F">
      <w:pPr>
        <w:pStyle w:val="6"/>
        <w:shd w:val="clear" w:color="auto" w:fill="auto"/>
        <w:tabs>
          <w:tab w:val="left" w:pos="993"/>
        </w:tabs>
        <w:spacing w:line="240" w:lineRule="auto"/>
        <w:ind w:firstLine="567"/>
        <w:rPr>
          <w:sz w:val="12"/>
          <w:szCs w:val="28"/>
        </w:rPr>
      </w:pPr>
    </w:p>
    <w:p w:rsidR="00F31B95" w:rsidRPr="004E6B7F" w:rsidRDefault="00F31B95" w:rsidP="004E6B7F">
      <w:pPr>
        <w:pStyle w:val="13"/>
        <w:keepNext/>
        <w:keepLines/>
        <w:numPr>
          <w:ilvl w:val="0"/>
          <w:numId w:val="2"/>
        </w:numPr>
        <w:shd w:val="clear" w:color="auto" w:fill="auto"/>
        <w:tabs>
          <w:tab w:val="left" w:pos="296"/>
          <w:tab w:val="left" w:pos="993"/>
        </w:tabs>
        <w:spacing w:line="240" w:lineRule="auto"/>
        <w:ind w:firstLine="567"/>
        <w:rPr>
          <w:b w:val="0"/>
          <w:sz w:val="28"/>
          <w:szCs w:val="28"/>
        </w:rPr>
      </w:pPr>
      <w:bookmarkStart w:id="5" w:name="bookmark5"/>
      <w:r w:rsidRPr="004E6B7F">
        <w:rPr>
          <w:b w:val="0"/>
          <w:sz w:val="28"/>
          <w:szCs w:val="28"/>
        </w:rPr>
        <w:t>Направления работы Конференции</w:t>
      </w:r>
      <w:bookmarkEnd w:id="5"/>
    </w:p>
    <w:p w:rsidR="00F31B95" w:rsidRPr="004E6B7F" w:rsidRDefault="00F31B95" w:rsidP="004E6B7F">
      <w:pPr>
        <w:pStyle w:val="20"/>
        <w:shd w:val="clear" w:color="auto" w:fill="auto"/>
        <w:tabs>
          <w:tab w:val="left" w:pos="993"/>
        </w:tabs>
        <w:spacing w:line="240" w:lineRule="auto"/>
        <w:ind w:firstLine="567"/>
        <w:jc w:val="left"/>
        <w:rPr>
          <w:b w:val="0"/>
          <w:sz w:val="28"/>
          <w:szCs w:val="28"/>
        </w:rPr>
        <w:sectPr w:rsidR="00F31B95" w:rsidRPr="004E6B7F" w:rsidSect="004E6B7F">
          <w:footerReference w:type="even" r:id="rId8"/>
          <w:headerReference w:type="first" r:id="rId9"/>
          <w:pgSz w:w="11909" w:h="16834"/>
          <w:pgMar w:top="1134" w:right="567" w:bottom="1134" w:left="1134" w:header="238" w:footer="550" w:gutter="0"/>
          <w:cols w:space="720"/>
          <w:docGrid w:linePitch="360"/>
        </w:sectPr>
      </w:pPr>
    </w:p>
    <w:tbl>
      <w:tblPr>
        <w:tblW w:w="10371" w:type="dxa"/>
        <w:tblLayout w:type="fixed"/>
        <w:tblLook w:val="0000" w:firstRow="0" w:lastRow="0" w:firstColumn="0" w:lastColumn="0" w:noHBand="0" w:noVBand="0"/>
      </w:tblPr>
      <w:tblGrid>
        <w:gridCol w:w="5070"/>
        <w:gridCol w:w="5301"/>
      </w:tblGrid>
      <w:tr w:rsidR="00F31B95" w:rsidRPr="004E6B7F" w:rsidTr="00841078">
        <w:tc>
          <w:tcPr>
            <w:tcW w:w="5070" w:type="dxa"/>
            <w:tcBorders>
              <w:tl2br w:val="nil"/>
              <w:tr2bl w:val="nil"/>
            </w:tcBorders>
            <w:shd w:val="clear" w:color="auto" w:fill="auto"/>
          </w:tcPr>
          <w:p w:rsidR="00F31B95" w:rsidRPr="004E6B7F" w:rsidRDefault="00F31B95" w:rsidP="004E6B7F">
            <w:pPr>
              <w:pStyle w:val="20"/>
              <w:shd w:val="clear" w:color="auto" w:fill="auto"/>
              <w:tabs>
                <w:tab w:val="left" w:pos="993"/>
              </w:tabs>
              <w:spacing w:before="40" w:after="40" w:line="240" w:lineRule="auto"/>
              <w:ind w:firstLine="567"/>
              <w:jc w:val="left"/>
              <w:rPr>
                <w:b w:val="0"/>
                <w:color w:val="000000"/>
                <w:sz w:val="28"/>
                <w:szCs w:val="28"/>
                <w:lang w:eastAsia="ru-RU"/>
              </w:rPr>
            </w:pPr>
            <w:r w:rsidRPr="004E6B7F">
              <w:rPr>
                <w:b w:val="0"/>
                <w:color w:val="000000"/>
                <w:sz w:val="28"/>
                <w:szCs w:val="28"/>
                <w:lang w:eastAsia="ru-RU"/>
              </w:rPr>
              <w:lastRenderedPageBreak/>
              <w:t>Секции гуманитарного направления:</w:t>
            </w:r>
          </w:p>
          <w:p w:rsidR="00F31B95" w:rsidRPr="004E6B7F" w:rsidRDefault="00F31B95" w:rsidP="004E6B7F">
            <w:pPr>
              <w:pStyle w:val="6"/>
              <w:numPr>
                <w:ilvl w:val="0"/>
                <w:numId w:val="3"/>
              </w:numPr>
              <w:shd w:val="clear" w:color="auto" w:fill="auto"/>
              <w:tabs>
                <w:tab w:val="left" w:pos="425"/>
                <w:tab w:val="left" w:pos="504"/>
                <w:tab w:val="left" w:pos="993"/>
              </w:tabs>
              <w:spacing w:before="40" w:after="40" w:line="240" w:lineRule="auto"/>
              <w:ind w:left="425"/>
              <w:rPr>
                <w:color w:val="000000"/>
                <w:sz w:val="28"/>
                <w:szCs w:val="28"/>
                <w:lang w:eastAsia="ru-RU"/>
              </w:rPr>
            </w:pPr>
            <w:r w:rsidRPr="004E6B7F">
              <w:rPr>
                <w:color w:val="000000"/>
                <w:sz w:val="28"/>
                <w:szCs w:val="28"/>
                <w:lang w:eastAsia="ru-RU"/>
              </w:rPr>
              <w:t>Иностранные языки (английский, французский, немецкий)</w:t>
            </w:r>
          </w:p>
          <w:p w:rsidR="00F31B95" w:rsidRPr="004E6B7F" w:rsidRDefault="00F31B95" w:rsidP="004E6B7F">
            <w:pPr>
              <w:pStyle w:val="6"/>
              <w:numPr>
                <w:ilvl w:val="0"/>
                <w:numId w:val="3"/>
              </w:numPr>
              <w:shd w:val="clear" w:color="auto" w:fill="auto"/>
              <w:tabs>
                <w:tab w:val="left" w:pos="425"/>
                <w:tab w:val="left" w:pos="528"/>
                <w:tab w:val="left" w:pos="993"/>
              </w:tabs>
              <w:spacing w:before="40" w:after="40" w:line="240" w:lineRule="auto"/>
              <w:ind w:left="425"/>
              <w:rPr>
                <w:color w:val="000000"/>
                <w:sz w:val="28"/>
                <w:szCs w:val="28"/>
                <w:lang w:eastAsia="ru-RU"/>
              </w:rPr>
            </w:pPr>
            <w:r w:rsidRPr="004E6B7F">
              <w:rPr>
                <w:color w:val="000000"/>
                <w:sz w:val="28"/>
                <w:szCs w:val="28"/>
                <w:lang w:eastAsia="ru-RU"/>
              </w:rPr>
              <w:t>Русская филология</w:t>
            </w:r>
          </w:p>
          <w:p w:rsidR="00F31B95" w:rsidRPr="004E6B7F" w:rsidRDefault="00F31B95" w:rsidP="004E6B7F">
            <w:pPr>
              <w:pStyle w:val="6"/>
              <w:numPr>
                <w:ilvl w:val="1"/>
                <w:numId w:val="3"/>
              </w:numPr>
              <w:shd w:val="clear" w:color="auto" w:fill="auto"/>
              <w:tabs>
                <w:tab w:val="left" w:pos="528"/>
                <w:tab w:val="left" w:pos="567"/>
                <w:tab w:val="left" w:pos="720"/>
              </w:tabs>
              <w:spacing w:before="40" w:after="40" w:line="240" w:lineRule="auto"/>
              <w:ind w:hanging="327"/>
              <w:rPr>
                <w:color w:val="000000"/>
                <w:sz w:val="28"/>
                <w:szCs w:val="28"/>
                <w:lang w:eastAsia="ru-RU"/>
              </w:rPr>
            </w:pPr>
            <w:r w:rsidRPr="004E6B7F">
              <w:rPr>
                <w:color w:val="000000"/>
                <w:sz w:val="28"/>
                <w:szCs w:val="28"/>
                <w:lang w:eastAsia="ru-RU"/>
              </w:rPr>
              <w:t>Юный филолог (5-7кл.)</w:t>
            </w:r>
          </w:p>
          <w:p w:rsidR="00F31B95" w:rsidRPr="004E6B7F" w:rsidRDefault="00F31B95" w:rsidP="004E6B7F">
            <w:pPr>
              <w:pStyle w:val="6"/>
              <w:numPr>
                <w:ilvl w:val="1"/>
                <w:numId w:val="3"/>
              </w:numPr>
              <w:shd w:val="clear" w:color="auto" w:fill="auto"/>
              <w:tabs>
                <w:tab w:val="left" w:pos="528"/>
                <w:tab w:val="left" w:pos="567"/>
                <w:tab w:val="left" w:pos="720"/>
              </w:tabs>
              <w:spacing w:before="40" w:after="40" w:line="240" w:lineRule="auto"/>
              <w:ind w:hanging="327"/>
              <w:rPr>
                <w:color w:val="000000"/>
                <w:sz w:val="28"/>
                <w:szCs w:val="28"/>
                <w:lang w:eastAsia="ru-RU"/>
              </w:rPr>
            </w:pPr>
            <w:r w:rsidRPr="004E6B7F">
              <w:rPr>
                <w:color w:val="000000"/>
                <w:sz w:val="28"/>
                <w:szCs w:val="28"/>
                <w:lang w:eastAsia="ru-RU"/>
              </w:rPr>
              <w:t>Русская филология</w:t>
            </w:r>
          </w:p>
          <w:p w:rsidR="00F31B95" w:rsidRPr="004E6B7F" w:rsidRDefault="00F31B95" w:rsidP="004E6B7F">
            <w:pPr>
              <w:pStyle w:val="6"/>
              <w:numPr>
                <w:ilvl w:val="0"/>
                <w:numId w:val="3"/>
              </w:numPr>
              <w:shd w:val="clear" w:color="auto" w:fill="auto"/>
              <w:tabs>
                <w:tab w:val="left" w:pos="228"/>
                <w:tab w:val="left" w:pos="425"/>
                <w:tab w:val="left" w:pos="993"/>
              </w:tabs>
              <w:spacing w:before="40" w:after="40" w:line="240" w:lineRule="auto"/>
              <w:ind w:left="425"/>
              <w:rPr>
                <w:color w:val="000000"/>
                <w:sz w:val="28"/>
                <w:szCs w:val="28"/>
                <w:lang w:eastAsia="ru-RU"/>
              </w:rPr>
            </w:pPr>
            <w:r w:rsidRPr="004E6B7F">
              <w:rPr>
                <w:color w:val="000000"/>
                <w:sz w:val="28"/>
                <w:szCs w:val="28"/>
                <w:lang w:eastAsia="ru-RU"/>
              </w:rPr>
              <w:t xml:space="preserve">Татарская филология </w:t>
            </w:r>
          </w:p>
          <w:p w:rsidR="00F31B95" w:rsidRPr="004E6B7F" w:rsidRDefault="00F31B95" w:rsidP="004E6B7F">
            <w:pPr>
              <w:pStyle w:val="6"/>
              <w:numPr>
                <w:ilvl w:val="1"/>
                <w:numId w:val="3"/>
              </w:numPr>
              <w:shd w:val="clear" w:color="auto" w:fill="auto"/>
              <w:tabs>
                <w:tab w:val="left" w:pos="480"/>
                <w:tab w:val="left" w:pos="567"/>
                <w:tab w:val="left" w:pos="720"/>
              </w:tabs>
              <w:spacing w:before="40" w:after="40" w:line="240" w:lineRule="auto"/>
              <w:ind w:hanging="327"/>
              <w:rPr>
                <w:color w:val="000000"/>
                <w:sz w:val="28"/>
                <w:szCs w:val="28"/>
                <w:lang w:eastAsia="ru-RU"/>
              </w:rPr>
            </w:pPr>
            <w:r w:rsidRPr="004E6B7F">
              <w:rPr>
                <w:color w:val="000000"/>
                <w:sz w:val="28"/>
                <w:szCs w:val="28"/>
                <w:lang w:eastAsia="ru-RU"/>
              </w:rPr>
              <w:t>Юный исследователь (5-7кл.)</w:t>
            </w:r>
          </w:p>
          <w:p w:rsidR="00F31B95" w:rsidRPr="004E6B7F" w:rsidRDefault="00F31B95" w:rsidP="004E6B7F">
            <w:pPr>
              <w:pStyle w:val="6"/>
              <w:numPr>
                <w:ilvl w:val="1"/>
                <w:numId w:val="3"/>
              </w:numPr>
              <w:shd w:val="clear" w:color="auto" w:fill="auto"/>
              <w:tabs>
                <w:tab w:val="left" w:pos="480"/>
                <w:tab w:val="left" w:pos="567"/>
                <w:tab w:val="left" w:pos="720"/>
              </w:tabs>
              <w:spacing w:before="40" w:after="40" w:line="240" w:lineRule="auto"/>
              <w:ind w:hanging="327"/>
              <w:rPr>
                <w:color w:val="000000"/>
                <w:sz w:val="28"/>
                <w:szCs w:val="28"/>
                <w:lang w:eastAsia="ru-RU"/>
              </w:rPr>
            </w:pPr>
            <w:r w:rsidRPr="004E6B7F">
              <w:rPr>
                <w:color w:val="000000"/>
                <w:sz w:val="28"/>
                <w:szCs w:val="28"/>
                <w:lang w:eastAsia="ru-RU"/>
              </w:rPr>
              <w:t>Татарская литература</w:t>
            </w:r>
          </w:p>
          <w:p w:rsidR="00F31B95" w:rsidRPr="004E6B7F" w:rsidRDefault="00F31B95" w:rsidP="004E6B7F">
            <w:pPr>
              <w:pStyle w:val="6"/>
              <w:numPr>
                <w:ilvl w:val="1"/>
                <w:numId w:val="3"/>
              </w:numPr>
              <w:shd w:val="clear" w:color="auto" w:fill="auto"/>
              <w:tabs>
                <w:tab w:val="left" w:pos="480"/>
                <w:tab w:val="left" w:pos="567"/>
                <w:tab w:val="left" w:pos="720"/>
              </w:tabs>
              <w:spacing w:before="40" w:after="40" w:line="240" w:lineRule="auto"/>
              <w:ind w:hanging="327"/>
              <w:rPr>
                <w:color w:val="000000"/>
                <w:sz w:val="28"/>
                <w:szCs w:val="28"/>
                <w:lang w:eastAsia="ru-RU"/>
              </w:rPr>
            </w:pPr>
            <w:r w:rsidRPr="004E6B7F">
              <w:rPr>
                <w:color w:val="000000"/>
                <w:sz w:val="28"/>
                <w:szCs w:val="28"/>
                <w:lang w:eastAsia="ru-RU"/>
              </w:rPr>
              <w:t>Татарский язык</w:t>
            </w:r>
          </w:p>
          <w:p w:rsidR="00F31B95" w:rsidRPr="004E6B7F" w:rsidRDefault="00F31B95" w:rsidP="004E6B7F">
            <w:pPr>
              <w:pStyle w:val="6"/>
              <w:numPr>
                <w:ilvl w:val="0"/>
                <w:numId w:val="3"/>
              </w:numPr>
              <w:shd w:val="clear" w:color="auto" w:fill="auto"/>
              <w:tabs>
                <w:tab w:val="left" w:pos="236"/>
                <w:tab w:val="left" w:pos="425"/>
                <w:tab w:val="left" w:pos="993"/>
              </w:tabs>
              <w:spacing w:before="40" w:after="40" w:line="240" w:lineRule="auto"/>
              <w:ind w:left="425"/>
              <w:rPr>
                <w:color w:val="000000"/>
                <w:sz w:val="28"/>
                <w:szCs w:val="28"/>
                <w:lang w:eastAsia="ru-RU"/>
              </w:rPr>
            </w:pPr>
            <w:r w:rsidRPr="004E6B7F">
              <w:rPr>
                <w:bCs/>
                <w:color w:val="000000"/>
                <w:sz w:val="28"/>
                <w:szCs w:val="28"/>
                <w:lang w:eastAsia="ru-RU"/>
              </w:rPr>
              <w:t>Искусствоведение</w:t>
            </w:r>
            <w:r w:rsidRPr="004E6B7F">
              <w:rPr>
                <w:bCs/>
                <w:color w:val="000000"/>
                <w:sz w:val="28"/>
                <w:szCs w:val="28"/>
                <w:lang w:eastAsia="ru-RU"/>
              </w:rPr>
              <w:tab/>
            </w:r>
            <w:r w:rsidRPr="004E6B7F">
              <w:rPr>
                <w:color w:val="000000"/>
                <w:sz w:val="28"/>
                <w:szCs w:val="28"/>
                <w:lang w:eastAsia="ru-RU"/>
              </w:rPr>
              <w:t xml:space="preserve">(музыкальное                                   </w:t>
            </w:r>
            <w:r w:rsidRPr="004E6B7F">
              <w:rPr>
                <w:bCs/>
                <w:color w:val="000000"/>
                <w:sz w:val="28"/>
                <w:szCs w:val="28"/>
                <w:lang w:eastAsia="ru-RU"/>
              </w:rPr>
              <w:br/>
            </w:r>
            <w:r w:rsidRPr="004E6B7F">
              <w:rPr>
                <w:color w:val="000000"/>
                <w:sz w:val="28"/>
                <w:szCs w:val="28"/>
                <w:lang w:eastAsia="ru-RU"/>
              </w:rPr>
              <w:t>творчество, изобразительное искусство, МХК)</w:t>
            </w:r>
          </w:p>
          <w:p w:rsidR="00F31B95" w:rsidRPr="004E6B7F" w:rsidRDefault="00F31B95" w:rsidP="004E6B7F">
            <w:pPr>
              <w:pStyle w:val="6"/>
              <w:numPr>
                <w:ilvl w:val="0"/>
                <w:numId w:val="3"/>
              </w:numPr>
              <w:shd w:val="clear" w:color="auto" w:fill="auto"/>
              <w:tabs>
                <w:tab w:val="left" w:pos="236"/>
                <w:tab w:val="left" w:pos="425"/>
                <w:tab w:val="left" w:pos="993"/>
              </w:tabs>
              <w:spacing w:before="40" w:after="40" w:line="240" w:lineRule="auto"/>
              <w:ind w:left="425"/>
              <w:rPr>
                <w:color w:val="000000"/>
                <w:sz w:val="28"/>
                <w:szCs w:val="28"/>
                <w:lang w:eastAsia="ru-RU"/>
              </w:rPr>
            </w:pPr>
            <w:r w:rsidRPr="004E6B7F">
              <w:rPr>
                <w:color w:val="000000"/>
                <w:sz w:val="28"/>
                <w:szCs w:val="28"/>
                <w:lang w:eastAsia="ru-RU"/>
              </w:rPr>
              <w:t xml:space="preserve">История (История России, Всеобщая </w:t>
            </w:r>
            <w:r w:rsidRPr="004E6B7F">
              <w:rPr>
                <w:color w:val="000000"/>
                <w:sz w:val="28"/>
                <w:szCs w:val="28"/>
                <w:lang w:eastAsia="ru-RU"/>
              </w:rPr>
              <w:lastRenderedPageBreak/>
              <w:t xml:space="preserve">история, Музеология) </w:t>
            </w:r>
          </w:p>
          <w:p w:rsidR="00F31B95" w:rsidRPr="004E6B7F" w:rsidRDefault="00F31B95" w:rsidP="004E6B7F">
            <w:pPr>
              <w:pStyle w:val="6"/>
              <w:numPr>
                <w:ilvl w:val="0"/>
                <w:numId w:val="3"/>
              </w:numPr>
              <w:tabs>
                <w:tab w:val="left" w:pos="236"/>
                <w:tab w:val="left" w:pos="425"/>
                <w:tab w:val="left" w:pos="993"/>
              </w:tabs>
              <w:spacing w:before="40" w:after="40" w:line="240" w:lineRule="auto"/>
              <w:ind w:left="425"/>
              <w:rPr>
                <w:color w:val="000000"/>
                <w:sz w:val="28"/>
                <w:szCs w:val="28"/>
                <w:lang w:eastAsia="ru-RU"/>
              </w:rPr>
            </w:pPr>
            <w:r w:rsidRPr="004E6B7F">
              <w:rPr>
                <w:color w:val="000000"/>
                <w:sz w:val="28"/>
                <w:szCs w:val="28"/>
                <w:lang w:eastAsia="ru-RU"/>
              </w:rPr>
              <w:t>Топос краеведение. Археология. Историко-культурное наследие.</w:t>
            </w:r>
          </w:p>
          <w:p w:rsidR="00F31B95" w:rsidRPr="004E6B7F" w:rsidRDefault="00F31B95" w:rsidP="004E6B7F">
            <w:pPr>
              <w:pStyle w:val="6"/>
              <w:numPr>
                <w:ilvl w:val="0"/>
                <w:numId w:val="3"/>
              </w:numPr>
              <w:shd w:val="clear" w:color="auto" w:fill="auto"/>
              <w:tabs>
                <w:tab w:val="left" w:pos="236"/>
                <w:tab w:val="left" w:pos="425"/>
                <w:tab w:val="left" w:pos="993"/>
              </w:tabs>
              <w:spacing w:before="40" w:after="40" w:line="240" w:lineRule="auto"/>
              <w:ind w:left="425"/>
              <w:rPr>
                <w:color w:val="000000"/>
                <w:sz w:val="28"/>
                <w:szCs w:val="28"/>
                <w:lang w:eastAsia="ru-RU"/>
              </w:rPr>
            </w:pPr>
            <w:r w:rsidRPr="004E6B7F">
              <w:rPr>
                <w:color w:val="000000"/>
                <w:sz w:val="28"/>
                <w:szCs w:val="28"/>
                <w:lang w:eastAsia="ru-RU"/>
              </w:rPr>
              <w:t>История Великой Отечественной войны</w:t>
            </w:r>
          </w:p>
          <w:p w:rsidR="00F31B95" w:rsidRPr="004E6B7F" w:rsidRDefault="00F31B95" w:rsidP="004E6B7F">
            <w:pPr>
              <w:pStyle w:val="6"/>
              <w:numPr>
                <w:ilvl w:val="0"/>
                <w:numId w:val="3"/>
              </w:numPr>
              <w:shd w:val="clear" w:color="auto" w:fill="auto"/>
              <w:tabs>
                <w:tab w:val="left" w:pos="236"/>
                <w:tab w:val="left" w:pos="425"/>
                <w:tab w:val="left" w:pos="993"/>
              </w:tabs>
              <w:spacing w:before="40" w:after="40" w:line="240" w:lineRule="auto"/>
              <w:ind w:left="425"/>
              <w:rPr>
                <w:color w:val="000000"/>
                <w:sz w:val="28"/>
                <w:szCs w:val="28"/>
                <w:lang w:eastAsia="ru-RU"/>
              </w:rPr>
            </w:pPr>
            <w:r w:rsidRPr="004E6B7F">
              <w:rPr>
                <w:color w:val="000000"/>
                <w:sz w:val="28"/>
                <w:szCs w:val="28"/>
                <w:lang w:eastAsia="ru-RU"/>
              </w:rPr>
              <w:t xml:space="preserve"> Обществознание (Политология, Социология, Правоведение, Основы мировых религий)</w:t>
            </w:r>
          </w:p>
        </w:tc>
        <w:tc>
          <w:tcPr>
            <w:tcW w:w="5301" w:type="dxa"/>
            <w:tcBorders>
              <w:tl2br w:val="nil"/>
              <w:tr2bl w:val="nil"/>
            </w:tcBorders>
            <w:shd w:val="clear" w:color="auto" w:fill="auto"/>
          </w:tcPr>
          <w:p w:rsidR="00F31B95" w:rsidRPr="004E6B7F" w:rsidRDefault="00F31B95" w:rsidP="004E6B7F">
            <w:pPr>
              <w:pStyle w:val="20"/>
              <w:shd w:val="clear" w:color="auto" w:fill="auto"/>
              <w:tabs>
                <w:tab w:val="left" w:pos="993"/>
              </w:tabs>
              <w:spacing w:before="40" w:after="40" w:line="240" w:lineRule="auto"/>
              <w:ind w:firstLine="567"/>
              <w:jc w:val="left"/>
              <w:rPr>
                <w:b w:val="0"/>
                <w:color w:val="000000"/>
                <w:sz w:val="28"/>
                <w:szCs w:val="28"/>
                <w:lang w:eastAsia="ru-RU"/>
              </w:rPr>
            </w:pPr>
            <w:r w:rsidRPr="004E6B7F">
              <w:rPr>
                <w:b w:val="0"/>
                <w:color w:val="000000"/>
                <w:sz w:val="28"/>
                <w:szCs w:val="28"/>
                <w:lang w:eastAsia="ru-RU"/>
              </w:rPr>
              <w:lastRenderedPageBreak/>
              <w:t>Секции естественно - научного направления:</w:t>
            </w:r>
          </w:p>
          <w:p w:rsidR="00F31B95" w:rsidRPr="004E6B7F" w:rsidRDefault="00F31B95" w:rsidP="004E6B7F">
            <w:pPr>
              <w:pStyle w:val="6"/>
              <w:numPr>
                <w:ilvl w:val="0"/>
                <w:numId w:val="4"/>
              </w:numPr>
              <w:shd w:val="clear" w:color="auto" w:fill="auto"/>
              <w:tabs>
                <w:tab w:val="left" w:pos="600"/>
                <w:tab w:val="left" w:pos="993"/>
              </w:tabs>
              <w:spacing w:before="40" w:after="40" w:line="240" w:lineRule="auto"/>
              <w:ind w:firstLine="567"/>
              <w:rPr>
                <w:color w:val="000000"/>
                <w:sz w:val="28"/>
                <w:szCs w:val="28"/>
                <w:lang w:eastAsia="ru-RU"/>
              </w:rPr>
            </w:pPr>
            <w:r w:rsidRPr="004E6B7F">
              <w:rPr>
                <w:color w:val="000000"/>
                <w:sz w:val="28"/>
                <w:szCs w:val="28"/>
                <w:lang w:eastAsia="ru-RU"/>
              </w:rPr>
              <w:t>География, экология</w:t>
            </w:r>
          </w:p>
          <w:p w:rsidR="00F31B95" w:rsidRPr="004E6B7F" w:rsidRDefault="00F31B95" w:rsidP="004E6B7F">
            <w:pPr>
              <w:pStyle w:val="6"/>
              <w:numPr>
                <w:ilvl w:val="0"/>
                <w:numId w:val="4"/>
              </w:numPr>
              <w:shd w:val="clear" w:color="auto" w:fill="auto"/>
              <w:tabs>
                <w:tab w:val="left" w:pos="624"/>
                <w:tab w:val="left" w:pos="993"/>
              </w:tabs>
              <w:spacing w:before="40" w:after="40" w:line="240" w:lineRule="auto"/>
              <w:ind w:firstLine="567"/>
              <w:rPr>
                <w:color w:val="000000"/>
                <w:sz w:val="28"/>
                <w:szCs w:val="28"/>
                <w:lang w:eastAsia="ru-RU"/>
              </w:rPr>
            </w:pPr>
            <w:r w:rsidRPr="004E6B7F">
              <w:rPr>
                <w:color w:val="000000"/>
                <w:sz w:val="28"/>
                <w:szCs w:val="28"/>
                <w:lang w:eastAsia="ru-RU"/>
              </w:rPr>
              <w:t>Биология, экология</w:t>
            </w:r>
          </w:p>
          <w:p w:rsidR="00F31B95" w:rsidRPr="004E6B7F" w:rsidRDefault="00F31B95" w:rsidP="004E6B7F">
            <w:pPr>
              <w:pStyle w:val="6"/>
              <w:numPr>
                <w:ilvl w:val="0"/>
                <w:numId w:val="4"/>
              </w:numPr>
              <w:shd w:val="clear" w:color="auto" w:fill="auto"/>
              <w:tabs>
                <w:tab w:val="left" w:pos="624"/>
                <w:tab w:val="left" w:pos="993"/>
              </w:tabs>
              <w:spacing w:before="40" w:after="40" w:line="240" w:lineRule="auto"/>
              <w:ind w:firstLine="567"/>
              <w:rPr>
                <w:color w:val="000000"/>
                <w:sz w:val="28"/>
                <w:szCs w:val="28"/>
                <w:lang w:eastAsia="ru-RU"/>
              </w:rPr>
            </w:pPr>
            <w:r w:rsidRPr="004E6B7F">
              <w:rPr>
                <w:color w:val="000000"/>
                <w:sz w:val="28"/>
                <w:szCs w:val="28"/>
                <w:lang w:eastAsia="ru-RU"/>
              </w:rPr>
              <w:t>Туризм. Устойчивое развитие территории.</w:t>
            </w:r>
          </w:p>
          <w:p w:rsidR="00F31B95" w:rsidRPr="004E6B7F" w:rsidRDefault="00F31B95" w:rsidP="004E6B7F">
            <w:pPr>
              <w:pStyle w:val="6"/>
              <w:numPr>
                <w:ilvl w:val="0"/>
                <w:numId w:val="4"/>
              </w:numPr>
              <w:shd w:val="clear" w:color="auto" w:fill="auto"/>
              <w:tabs>
                <w:tab w:val="left" w:pos="304"/>
                <w:tab w:val="left" w:pos="993"/>
              </w:tabs>
              <w:spacing w:before="40" w:after="40" w:line="240" w:lineRule="auto"/>
              <w:ind w:firstLine="567"/>
              <w:rPr>
                <w:color w:val="000000"/>
                <w:sz w:val="28"/>
                <w:szCs w:val="28"/>
                <w:lang w:eastAsia="ru-RU"/>
              </w:rPr>
            </w:pPr>
            <w:r w:rsidRPr="004E6B7F">
              <w:rPr>
                <w:color w:val="000000"/>
                <w:sz w:val="28"/>
                <w:szCs w:val="28"/>
                <w:lang w:eastAsia="ru-RU"/>
              </w:rPr>
              <w:t>Химия</w:t>
            </w:r>
          </w:p>
          <w:p w:rsidR="00F31B95" w:rsidRPr="004E6B7F" w:rsidRDefault="00F31B95" w:rsidP="004E6B7F">
            <w:pPr>
              <w:pStyle w:val="6"/>
              <w:numPr>
                <w:ilvl w:val="0"/>
                <w:numId w:val="4"/>
              </w:numPr>
              <w:shd w:val="clear" w:color="auto" w:fill="auto"/>
              <w:tabs>
                <w:tab w:val="left" w:pos="300"/>
                <w:tab w:val="left" w:pos="993"/>
              </w:tabs>
              <w:spacing w:before="40" w:after="40" w:line="240" w:lineRule="auto"/>
              <w:ind w:firstLine="567"/>
              <w:rPr>
                <w:color w:val="000000"/>
                <w:sz w:val="28"/>
                <w:szCs w:val="28"/>
                <w:lang w:eastAsia="ru-RU"/>
              </w:rPr>
            </w:pPr>
            <w:r w:rsidRPr="004E6B7F">
              <w:rPr>
                <w:color w:val="000000"/>
                <w:sz w:val="28"/>
                <w:szCs w:val="28"/>
                <w:lang w:eastAsia="ru-RU"/>
              </w:rPr>
              <w:t>Основы безопасности жизнедеятельности и здоровья человека</w:t>
            </w:r>
          </w:p>
          <w:p w:rsidR="00F31B95" w:rsidRPr="004E6B7F" w:rsidRDefault="00F31B95" w:rsidP="004E6B7F">
            <w:pPr>
              <w:pStyle w:val="6"/>
              <w:numPr>
                <w:ilvl w:val="0"/>
                <w:numId w:val="4"/>
              </w:numPr>
              <w:shd w:val="clear" w:color="auto" w:fill="auto"/>
              <w:tabs>
                <w:tab w:val="left" w:pos="304"/>
                <w:tab w:val="left" w:pos="993"/>
              </w:tabs>
              <w:spacing w:before="40" w:after="40" w:line="240" w:lineRule="auto"/>
              <w:ind w:firstLine="567"/>
              <w:rPr>
                <w:color w:val="000000"/>
                <w:sz w:val="28"/>
                <w:szCs w:val="28"/>
                <w:lang w:eastAsia="ru-RU"/>
              </w:rPr>
            </w:pPr>
            <w:r w:rsidRPr="004E6B7F">
              <w:rPr>
                <w:color w:val="000000"/>
                <w:sz w:val="28"/>
                <w:szCs w:val="28"/>
                <w:lang w:eastAsia="ru-RU"/>
              </w:rPr>
              <w:t>Психология и педагогика</w:t>
            </w:r>
          </w:p>
          <w:p w:rsidR="00F31B95" w:rsidRPr="004E6B7F" w:rsidRDefault="00F31B95" w:rsidP="004E6B7F">
            <w:pPr>
              <w:pStyle w:val="6"/>
              <w:numPr>
                <w:ilvl w:val="0"/>
                <w:numId w:val="4"/>
              </w:numPr>
              <w:shd w:val="clear" w:color="auto" w:fill="auto"/>
              <w:tabs>
                <w:tab w:val="left" w:pos="304"/>
                <w:tab w:val="left" w:pos="993"/>
              </w:tabs>
              <w:spacing w:before="40" w:after="40" w:line="240" w:lineRule="auto"/>
              <w:ind w:firstLine="567"/>
              <w:rPr>
                <w:color w:val="000000"/>
                <w:sz w:val="28"/>
                <w:szCs w:val="28"/>
                <w:lang w:eastAsia="ru-RU"/>
              </w:rPr>
            </w:pPr>
            <w:r w:rsidRPr="004E6B7F">
              <w:rPr>
                <w:color w:val="000000"/>
                <w:sz w:val="28"/>
                <w:szCs w:val="28"/>
                <w:lang w:eastAsia="ru-RU"/>
              </w:rPr>
              <w:t>Математика, физика</w:t>
            </w:r>
          </w:p>
          <w:p w:rsidR="00F31B95" w:rsidRPr="004E6B7F" w:rsidRDefault="00F31B95" w:rsidP="004E6B7F">
            <w:pPr>
              <w:pStyle w:val="6"/>
              <w:numPr>
                <w:ilvl w:val="0"/>
                <w:numId w:val="4"/>
              </w:numPr>
              <w:shd w:val="clear" w:color="auto" w:fill="auto"/>
              <w:tabs>
                <w:tab w:val="left" w:pos="304"/>
                <w:tab w:val="left" w:pos="993"/>
              </w:tabs>
              <w:spacing w:before="40" w:after="40" w:line="240" w:lineRule="auto"/>
              <w:ind w:firstLine="567"/>
              <w:rPr>
                <w:color w:val="000000"/>
                <w:sz w:val="28"/>
                <w:szCs w:val="28"/>
                <w:lang w:eastAsia="ru-RU"/>
              </w:rPr>
            </w:pPr>
            <w:r w:rsidRPr="004E6B7F">
              <w:rPr>
                <w:color w:val="000000"/>
                <w:sz w:val="28"/>
                <w:szCs w:val="28"/>
                <w:lang w:eastAsia="ru-RU"/>
              </w:rPr>
              <w:t xml:space="preserve">Информатика и Робототехника </w:t>
            </w:r>
          </w:p>
          <w:p w:rsidR="00F31B95" w:rsidRPr="004E6B7F" w:rsidRDefault="00F31B95" w:rsidP="004E6B7F">
            <w:pPr>
              <w:pStyle w:val="6"/>
              <w:numPr>
                <w:ilvl w:val="0"/>
                <w:numId w:val="4"/>
              </w:numPr>
              <w:shd w:val="clear" w:color="auto" w:fill="auto"/>
              <w:tabs>
                <w:tab w:val="left" w:pos="304"/>
                <w:tab w:val="left" w:pos="993"/>
              </w:tabs>
              <w:spacing w:before="40" w:after="40" w:line="240" w:lineRule="auto"/>
              <w:ind w:firstLine="567"/>
              <w:rPr>
                <w:color w:val="000000"/>
                <w:sz w:val="28"/>
                <w:szCs w:val="28"/>
                <w:lang w:eastAsia="ru-RU"/>
              </w:rPr>
            </w:pPr>
            <w:r w:rsidRPr="004E6B7F">
              <w:rPr>
                <w:color w:val="000000"/>
                <w:sz w:val="28"/>
                <w:szCs w:val="28"/>
                <w:lang w:eastAsia="ru-RU"/>
              </w:rPr>
              <w:t>Технология</w:t>
            </w:r>
          </w:p>
          <w:p w:rsidR="00F31B95" w:rsidRPr="004E6B7F" w:rsidRDefault="00F31B95" w:rsidP="004E6B7F">
            <w:pPr>
              <w:pStyle w:val="a3"/>
              <w:spacing w:before="40" w:after="40"/>
              <w:jc w:val="both"/>
              <w:rPr>
                <w:bCs/>
                <w:sz w:val="28"/>
                <w:szCs w:val="28"/>
              </w:rPr>
            </w:pPr>
          </w:p>
          <w:p w:rsidR="00F31B95" w:rsidRPr="004E6B7F" w:rsidRDefault="00F31B95" w:rsidP="004E6B7F">
            <w:pPr>
              <w:pStyle w:val="a3"/>
              <w:spacing w:before="40" w:after="40"/>
              <w:jc w:val="both"/>
              <w:rPr>
                <w:bCs/>
                <w:sz w:val="28"/>
                <w:szCs w:val="28"/>
              </w:rPr>
            </w:pPr>
            <w:r w:rsidRPr="004E6B7F">
              <w:rPr>
                <w:bCs/>
                <w:sz w:val="28"/>
                <w:szCs w:val="28"/>
              </w:rPr>
              <w:lastRenderedPageBreak/>
              <w:t>Секция: Начало научных исследований (3-4 классы) направления:</w:t>
            </w:r>
          </w:p>
          <w:p w:rsidR="00F31B95" w:rsidRPr="004E6B7F" w:rsidRDefault="00F31B95" w:rsidP="004E6B7F">
            <w:pPr>
              <w:pStyle w:val="a3"/>
              <w:spacing w:before="40" w:after="40"/>
              <w:ind w:leftChars="102" w:left="286" w:firstLineChars="295" w:firstLine="826"/>
              <w:jc w:val="both"/>
              <w:rPr>
                <w:sz w:val="28"/>
                <w:szCs w:val="28"/>
              </w:rPr>
            </w:pPr>
            <w:r w:rsidRPr="004E6B7F">
              <w:rPr>
                <w:sz w:val="28"/>
                <w:szCs w:val="28"/>
              </w:rPr>
              <w:t xml:space="preserve">1.  Гуманитарное </w:t>
            </w:r>
          </w:p>
          <w:p w:rsidR="00F31B95" w:rsidRPr="004E6B7F" w:rsidRDefault="00F31B95" w:rsidP="004E6B7F">
            <w:pPr>
              <w:pStyle w:val="a3"/>
              <w:spacing w:before="40" w:after="40"/>
              <w:ind w:leftChars="102" w:left="286" w:firstLineChars="295" w:firstLine="826"/>
              <w:jc w:val="both"/>
              <w:rPr>
                <w:sz w:val="28"/>
                <w:szCs w:val="28"/>
              </w:rPr>
            </w:pPr>
            <w:r w:rsidRPr="004E6B7F">
              <w:rPr>
                <w:sz w:val="28"/>
                <w:szCs w:val="28"/>
              </w:rPr>
              <w:t>2.  Естественно-научное</w:t>
            </w:r>
          </w:p>
          <w:p w:rsidR="00F31B95" w:rsidRPr="004E6B7F" w:rsidRDefault="00F31B95" w:rsidP="004E6B7F">
            <w:pPr>
              <w:pStyle w:val="a3"/>
              <w:spacing w:before="40" w:after="40"/>
              <w:ind w:leftChars="102" w:left="286" w:firstLineChars="175" w:firstLine="490"/>
              <w:jc w:val="both"/>
              <w:rPr>
                <w:sz w:val="28"/>
                <w:szCs w:val="28"/>
              </w:rPr>
            </w:pPr>
          </w:p>
        </w:tc>
      </w:tr>
    </w:tbl>
    <w:p w:rsidR="00F31B95" w:rsidRPr="004E6B7F" w:rsidRDefault="00F31B95" w:rsidP="004E6B7F">
      <w:pPr>
        <w:pStyle w:val="6"/>
        <w:shd w:val="clear" w:color="auto" w:fill="auto"/>
        <w:tabs>
          <w:tab w:val="left" w:pos="993"/>
        </w:tabs>
        <w:spacing w:line="240" w:lineRule="auto"/>
        <w:ind w:firstLine="567"/>
        <w:jc w:val="both"/>
        <w:rPr>
          <w:sz w:val="28"/>
          <w:szCs w:val="28"/>
        </w:rPr>
      </w:pPr>
    </w:p>
    <w:p w:rsidR="00F31B95" w:rsidRPr="004E6B7F" w:rsidRDefault="00F31B95" w:rsidP="004E6B7F">
      <w:pPr>
        <w:pStyle w:val="6"/>
        <w:shd w:val="clear" w:color="auto" w:fill="auto"/>
        <w:tabs>
          <w:tab w:val="left" w:pos="993"/>
        </w:tabs>
        <w:spacing w:line="240" w:lineRule="auto"/>
        <w:ind w:firstLine="567"/>
        <w:jc w:val="both"/>
        <w:rPr>
          <w:i/>
          <w:sz w:val="28"/>
          <w:szCs w:val="28"/>
        </w:rPr>
      </w:pPr>
      <w:r w:rsidRPr="004E6B7F">
        <w:rPr>
          <w:i/>
          <w:sz w:val="28"/>
          <w:szCs w:val="28"/>
        </w:rPr>
        <w:t>В рамках Конференции проводится секция для педагогов «Организация исследовательской и проектной деятельности учащихся в современных условиях» (сроки и регламент проведения регулируется отдельным положением).</w:t>
      </w:r>
    </w:p>
    <w:p w:rsidR="00F31B95" w:rsidRPr="004E6B7F" w:rsidRDefault="00F31B95" w:rsidP="004E6B7F">
      <w:pPr>
        <w:pStyle w:val="6"/>
        <w:shd w:val="clear" w:color="auto" w:fill="auto"/>
        <w:tabs>
          <w:tab w:val="left" w:pos="993"/>
        </w:tabs>
        <w:spacing w:line="240" w:lineRule="auto"/>
        <w:ind w:firstLine="567"/>
        <w:jc w:val="both"/>
        <w:rPr>
          <w:i/>
          <w:sz w:val="14"/>
          <w:szCs w:val="28"/>
        </w:rPr>
      </w:pPr>
    </w:p>
    <w:p w:rsidR="00F31B95" w:rsidRPr="004E6B7F" w:rsidRDefault="00F31B95" w:rsidP="004E6B7F">
      <w:pPr>
        <w:pStyle w:val="6"/>
        <w:shd w:val="clear" w:color="auto" w:fill="auto"/>
        <w:tabs>
          <w:tab w:val="left" w:pos="993"/>
        </w:tabs>
        <w:spacing w:line="240" w:lineRule="auto"/>
        <w:ind w:firstLine="567"/>
        <w:jc w:val="both"/>
        <w:rPr>
          <w:i/>
          <w:sz w:val="28"/>
          <w:szCs w:val="28"/>
        </w:rPr>
      </w:pPr>
      <w:r w:rsidRPr="004E6B7F">
        <w:rPr>
          <w:i/>
          <w:sz w:val="28"/>
          <w:szCs w:val="28"/>
        </w:rPr>
        <w:t>Минимальное количество участников секции не менее 5 человек.</w:t>
      </w:r>
    </w:p>
    <w:p w:rsidR="00F31B95" w:rsidRPr="004E6B7F" w:rsidRDefault="00F31B95" w:rsidP="004E6B7F">
      <w:pPr>
        <w:pStyle w:val="6"/>
        <w:shd w:val="clear" w:color="auto" w:fill="auto"/>
        <w:tabs>
          <w:tab w:val="left" w:pos="993"/>
        </w:tabs>
        <w:spacing w:line="240" w:lineRule="auto"/>
        <w:ind w:firstLine="567"/>
        <w:jc w:val="both"/>
        <w:rPr>
          <w:i/>
          <w:sz w:val="28"/>
          <w:szCs w:val="28"/>
        </w:rPr>
      </w:pPr>
      <w:r w:rsidRPr="004E6B7F">
        <w:rPr>
          <w:i/>
          <w:sz w:val="28"/>
          <w:szCs w:val="28"/>
        </w:rPr>
        <w:t>Оргкомитет оставляют за собой право вносить изменения в названия секций и их направленности в зависимости от количества, качества и содержания заявленных работ.</w:t>
      </w:r>
      <w:r w:rsidRPr="004E6B7F">
        <w:rPr>
          <w:rFonts w:eastAsia="SimSun"/>
          <w:i/>
          <w:iCs/>
          <w:sz w:val="28"/>
          <w:szCs w:val="28"/>
        </w:rPr>
        <w:t xml:space="preserve"> </w:t>
      </w:r>
      <w:r w:rsidRPr="004E6B7F">
        <w:rPr>
          <w:i/>
          <w:sz w:val="28"/>
          <w:szCs w:val="28"/>
        </w:rPr>
        <w:t>Экспертный совет имеет право направить работу в другую секцию, если её содержание не соответствует заявленной участником секции.</w:t>
      </w:r>
    </w:p>
    <w:p w:rsidR="00F31B95" w:rsidRPr="004E6B7F" w:rsidRDefault="00F31B95" w:rsidP="004E6B7F">
      <w:pPr>
        <w:pStyle w:val="1"/>
        <w:rPr>
          <w:rFonts w:ascii="Times New Roman" w:hAnsi="Times New Roman"/>
          <w:b w:val="0"/>
          <w:sz w:val="28"/>
          <w:szCs w:val="28"/>
        </w:rPr>
      </w:pPr>
      <w:r w:rsidRPr="004E6B7F">
        <w:rPr>
          <w:rFonts w:ascii="Times New Roman" w:hAnsi="Times New Roman"/>
          <w:b w:val="0"/>
          <w:sz w:val="28"/>
          <w:szCs w:val="28"/>
        </w:rPr>
        <w:t xml:space="preserve"> 6. Порядок и Сроки проведения Конференции</w:t>
      </w:r>
    </w:p>
    <w:p w:rsidR="00F31B95" w:rsidRPr="004E6B7F" w:rsidRDefault="00F31B95" w:rsidP="004E6B7F">
      <w:pPr>
        <w:pStyle w:val="6"/>
        <w:shd w:val="clear" w:color="auto" w:fill="auto"/>
        <w:tabs>
          <w:tab w:val="left" w:pos="993"/>
        </w:tabs>
        <w:spacing w:line="240" w:lineRule="auto"/>
        <w:ind w:firstLine="567"/>
        <w:rPr>
          <w:sz w:val="28"/>
          <w:szCs w:val="28"/>
        </w:rPr>
      </w:pPr>
      <w:r w:rsidRPr="004E6B7F">
        <w:rPr>
          <w:sz w:val="28"/>
          <w:szCs w:val="28"/>
        </w:rPr>
        <w:t>6.1. Конференция проводится в заочном формате в два этапа.</w:t>
      </w:r>
    </w:p>
    <w:p w:rsidR="00F31B95" w:rsidRPr="004E6B7F" w:rsidRDefault="00F31B95" w:rsidP="004E6B7F">
      <w:pPr>
        <w:pStyle w:val="6"/>
        <w:numPr>
          <w:ilvl w:val="0"/>
          <w:numId w:val="5"/>
        </w:numPr>
        <w:shd w:val="clear" w:color="auto" w:fill="auto"/>
        <w:tabs>
          <w:tab w:val="left" w:pos="993"/>
          <w:tab w:val="left" w:pos="1568"/>
        </w:tabs>
        <w:spacing w:line="240" w:lineRule="auto"/>
        <w:ind w:firstLine="567"/>
        <w:rPr>
          <w:rStyle w:val="a6"/>
          <w:b w:val="0"/>
          <w:bCs w:val="0"/>
          <w:sz w:val="28"/>
          <w:szCs w:val="28"/>
        </w:rPr>
      </w:pPr>
      <w:r w:rsidRPr="004E6B7F">
        <w:rPr>
          <w:sz w:val="28"/>
          <w:szCs w:val="28"/>
        </w:rPr>
        <w:t xml:space="preserve">Первый этап - </w:t>
      </w:r>
      <w:r w:rsidRPr="004E6B7F">
        <w:rPr>
          <w:rStyle w:val="11"/>
          <w:b w:val="0"/>
          <w:sz w:val="28"/>
          <w:szCs w:val="28"/>
        </w:rPr>
        <w:t>до 3 апреля 2021 года суббота (включительно).</w:t>
      </w:r>
      <w:r w:rsidRPr="004E6B7F">
        <w:rPr>
          <w:rStyle w:val="a6"/>
          <w:b w:val="0"/>
          <w:sz w:val="28"/>
          <w:szCs w:val="28"/>
        </w:rPr>
        <w:t xml:space="preserve"> </w:t>
      </w:r>
    </w:p>
    <w:p w:rsidR="00F31B95" w:rsidRPr="004E6B7F" w:rsidRDefault="00F31B95" w:rsidP="004E6B7F">
      <w:pPr>
        <w:pStyle w:val="6"/>
        <w:tabs>
          <w:tab w:val="left" w:pos="993"/>
        </w:tabs>
        <w:spacing w:line="240" w:lineRule="auto"/>
        <w:ind w:firstLine="567"/>
        <w:jc w:val="both"/>
        <w:rPr>
          <w:sz w:val="28"/>
          <w:szCs w:val="28"/>
        </w:rPr>
      </w:pPr>
      <w:r w:rsidRPr="004E6B7F">
        <w:rPr>
          <w:sz w:val="28"/>
          <w:szCs w:val="28"/>
        </w:rPr>
        <w:t xml:space="preserve">Каждой поступившей работе присваивается идентификационный номер. </w:t>
      </w:r>
    </w:p>
    <w:p w:rsidR="00F31B95" w:rsidRPr="004E6B7F" w:rsidRDefault="00F31B95" w:rsidP="004E6B7F">
      <w:pPr>
        <w:pStyle w:val="6"/>
        <w:tabs>
          <w:tab w:val="left" w:pos="993"/>
        </w:tabs>
        <w:spacing w:line="240" w:lineRule="auto"/>
        <w:ind w:firstLine="567"/>
        <w:jc w:val="both"/>
        <w:rPr>
          <w:sz w:val="28"/>
          <w:szCs w:val="28"/>
        </w:rPr>
      </w:pPr>
      <w:r w:rsidRPr="004E6B7F">
        <w:rPr>
          <w:sz w:val="28"/>
          <w:szCs w:val="28"/>
        </w:rPr>
        <w:t xml:space="preserve">Все работы проверяются на оригинальность </w:t>
      </w:r>
      <w:r w:rsidRPr="004E6B7F">
        <w:rPr>
          <w:i/>
          <w:sz w:val="28"/>
          <w:szCs w:val="28"/>
        </w:rPr>
        <w:t>в системе «Антиплагиат».</w:t>
      </w:r>
      <w:r w:rsidRPr="004E6B7F">
        <w:rPr>
          <w:sz w:val="28"/>
          <w:szCs w:val="28"/>
        </w:rPr>
        <w:t xml:space="preserve"> Процент авторства должен быть не менее 60%. Работы участников предыдущих лет без существенной переработки текста (не менее 60%) не допускаются.</w:t>
      </w:r>
    </w:p>
    <w:p w:rsidR="00F31B95" w:rsidRPr="004E6B7F" w:rsidRDefault="00F31B95" w:rsidP="004E6B7F">
      <w:pPr>
        <w:pStyle w:val="6"/>
        <w:tabs>
          <w:tab w:val="left" w:pos="993"/>
        </w:tabs>
        <w:spacing w:line="240" w:lineRule="auto"/>
        <w:ind w:firstLine="567"/>
        <w:jc w:val="both"/>
        <w:rPr>
          <w:sz w:val="28"/>
          <w:szCs w:val="28"/>
        </w:rPr>
      </w:pPr>
      <w:r w:rsidRPr="004E6B7F">
        <w:rPr>
          <w:sz w:val="28"/>
          <w:szCs w:val="28"/>
        </w:rPr>
        <w:t xml:space="preserve">Все работы в обезличенном виде передаются для проверки членам жюри. Каждая работа оценивается в соответствии с установленными критериями минимум двумя членами жюри, профиль которых соответствует профилю секции Конференции. </w:t>
      </w:r>
    </w:p>
    <w:p w:rsidR="00F31B95" w:rsidRPr="004E6B7F" w:rsidRDefault="00F31B95" w:rsidP="004E6B7F">
      <w:pPr>
        <w:pStyle w:val="6"/>
        <w:shd w:val="clear" w:color="auto" w:fill="auto"/>
        <w:tabs>
          <w:tab w:val="left" w:pos="993"/>
        </w:tabs>
        <w:spacing w:line="240" w:lineRule="auto"/>
        <w:ind w:firstLine="567"/>
        <w:jc w:val="both"/>
        <w:rPr>
          <w:sz w:val="28"/>
          <w:szCs w:val="28"/>
        </w:rPr>
      </w:pPr>
      <w:r w:rsidRPr="004E6B7F">
        <w:rPr>
          <w:sz w:val="28"/>
          <w:szCs w:val="28"/>
        </w:rPr>
        <w:t>После оценки, проведённой членами жюри, Экспертным советом устанавливает минимальное количество баллов для прохождения на второй этап. Результаты отбора будут выложены на официальных сайтах Организаторов. Тезисы прошедших во второй этап включаются в сборник.</w:t>
      </w:r>
    </w:p>
    <w:p w:rsidR="00F31B95" w:rsidRPr="004E6B7F" w:rsidRDefault="00F31B95" w:rsidP="004E6B7F">
      <w:pPr>
        <w:pStyle w:val="50"/>
        <w:shd w:val="clear" w:color="auto" w:fill="auto"/>
        <w:tabs>
          <w:tab w:val="left" w:pos="993"/>
        </w:tabs>
        <w:spacing w:line="240" w:lineRule="auto"/>
        <w:ind w:firstLine="567"/>
        <w:jc w:val="left"/>
        <w:rPr>
          <w:sz w:val="28"/>
          <w:szCs w:val="28"/>
        </w:rPr>
      </w:pPr>
      <w:r w:rsidRPr="004E6B7F">
        <w:rPr>
          <w:sz w:val="28"/>
          <w:szCs w:val="28"/>
        </w:rPr>
        <w:t xml:space="preserve">К рассмотрению </w:t>
      </w:r>
      <w:r w:rsidRPr="004E6B7F">
        <w:rPr>
          <w:bCs/>
          <w:sz w:val="28"/>
          <w:szCs w:val="28"/>
        </w:rPr>
        <w:t>не принимаются</w:t>
      </w:r>
      <w:r w:rsidRPr="004E6B7F">
        <w:rPr>
          <w:sz w:val="28"/>
          <w:szCs w:val="28"/>
        </w:rPr>
        <w:t>:</w:t>
      </w:r>
    </w:p>
    <w:p w:rsidR="00F31B95" w:rsidRPr="004E6B7F" w:rsidRDefault="00F31B95" w:rsidP="004E6B7F">
      <w:pPr>
        <w:pStyle w:val="50"/>
        <w:numPr>
          <w:ilvl w:val="0"/>
          <w:numId w:val="30"/>
        </w:numPr>
        <w:shd w:val="clear" w:color="auto" w:fill="auto"/>
        <w:tabs>
          <w:tab w:val="left" w:pos="993"/>
        </w:tabs>
        <w:spacing w:line="240" w:lineRule="auto"/>
        <w:ind w:firstLine="567"/>
        <w:jc w:val="left"/>
        <w:rPr>
          <w:sz w:val="28"/>
          <w:szCs w:val="28"/>
        </w:rPr>
      </w:pPr>
      <w:r w:rsidRPr="004E6B7F">
        <w:rPr>
          <w:sz w:val="28"/>
          <w:szCs w:val="28"/>
        </w:rPr>
        <w:t>реферативные и описательные работы, не носящие аналитического исследовательского характера (работы всех участников Конференции должны содержать элементы самостоятельного исследования).</w:t>
      </w:r>
    </w:p>
    <w:p w:rsidR="00F31B95" w:rsidRPr="004E6B7F" w:rsidRDefault="00F31B95" w:rsidP="004E6B7F">
      <w:pPr>
        <w:pStyle w:val="50"/>
        <w:numPr>
          <w:ilvl w:val="0"/>
          <w:numId w:val="30"/>
        </w:numPr>
        <w:shd w:val="clear" w:color="auto" w:fill="auto"/>
        <w:tabs>
          <w:tab w:val="left" w:pos="993"/>
        </w:tabs>
        <w:spacing w:line="240" w:lineRule="auto"/>
        <w:ind w:firstLine="567"/>
        <w:jc w:val="left"/>
        <w:rPr>
          <w:sz w:val="28"/>
          <w:szCs w:val="28"/>
        </w:rPr>
      </w:pPr>
      <w:r w:rsidRPr="004E6B7F">
        <w:rPr>
          <w:sz w:val="28"/>
          <w:szCs w:val="28"/>
        </w:rPr>
        <w:t>работы, не отвечающие предъявленным по оформлению требованиям.</w:t>
      </w:r>
    </w:p>
    <w:p w:rsidR="00F31B95" w:rsidRPr="004E6B7F" w:rsidRDefault="00F31B95" w:rsidP="004E6B7F">
      <w:pPr>
        <w:pStyle w:val="50"/>
        <w:numPr>
          <w:ilvl w:val="0"/>
          <w:numId w:val="30"/>
        </w:numPr>
        <w:shd w:val="clear" w:color="auto" w:fill="auto"/>
        <w:tabs>
          <w:tab w:val="left" w:pos="993"/>
        </w:tabs>
        <w:spacing w:line="240" w:lineRule="auto"/>
        <w:ind w:firstLine="567"/>
        <w:jc w:val="left"/>
        <w:rPr>
          <w:sz w:val="28"/>
          <w:szCs w:val="28"/>
        </w:rPr>
      </w:pPr>
      <w:r w:rsidRPr="004E6B7F">
        <w:rPr>
          <w:sz w:val="28"/>
          <w:szCs w:val="28"/>
        </w:rPr>
        <w:t>работы, поданные позже указанного срока.</w:t>
      </w:r>
    </w:p>
    <w:p w:rsidR="00F31B95" w:rsidRPr="004E6B7F" w:rsidRDefault="00F31B95" w:rsidP="004E6B7F">
      <w:pPr>
        <w:pStyle w:val="50"/>
        <w:shd w:val="clear" w:color="auto" w:fill="auto"/>
        <w:tabs>
          <w:tab w:val="left" w:pos="993"/>
        </w:tabs>
        <w:spacing w:line="240" w:lineRule="auto"/>
        <w:ind w:firstLine="567"/>
        <w:jc w:val="left"/>
        <w:rPr>
          <w:sz w:val="10"/>
          <w:szCs w:val="20"/>
        </w:rPr>
      </w:pPr>
    </w:p>
    <w:p w:rsidR="00F31B95" w:rsidRPr="004E6B7F" w:rsidRDefault="00F31B95" w:rsidP="004E6B7F">
      <w:pPr>
        <w:pStyle w:val="6"/>
        <w:numPr>
          <w:ilvl w:val="0"/>
          <w:numId w:val="5"/>
        </w:numPr>
        <w:shd w:val="clear" w:color="auto" w:fill="auto"/>
        <w:tabs>
          <w:tab w:val="left" w:pos="993"/>
          <w:tab w:val="left" w:pos="1276"/>
        </w:tabs>
        <w:spacing w:line="240" w:lineRule="auto"/>
        <w:ind w:firstLine="567"/>
        <w:jc w:val="both"/>
        <w:rPr>
          <w:bCs/>
          <w:sz w:val="28"/>
          <w:szCs w:val="28"/>
        </w:rPr>
      </w:pPr>
      <w:r w:rsidRPr="004E6B7F">
        <w:rPr>
          <w:sz w:val="28"/>
          <w:szCs w:val="28"/>
        </w:rPr>
        <w:t xml:space="preserve">Второй этап – </w:t>
      </w:r>
      <w:r w:rsidRPr="004E6B7F">
        <w:rPr>
          <w:rStyle w:val="a6"/>
          <w:b w:val="0"/>
          <w:sz w:val="28"/>
          <w:szCs w:val="28"/>
        </w:rPr>
        <w:t xml:space="preserve">  10 </w:t>
      </w:r>
      <w:r w:rsidRPr="004E6B7F">
        <w:rPr>
          <w:bCs/>
          <w:sz w:val="28"/>
          <w:szCs w:val="28"/>
        </w:rPr>
        <w:t>апреля 2021 года.</w:t>
      </w:r>
    </w:p>
    <w:p w:rsidR="00F31B95" w:rsidRPr="004E6B7F" w:rsidRDefault="00F31B95" w:rsidP="004E6B7F">
      <w:pPr>
        <w:pStyle w:val="6"/>
        <w:tabs>
          <w:tab w:val="left" w:pos="392"/>
          <w:tab w:val="left" w:pos="993"/>
        </w:tabs>
        <w:spacing w:line="240" w:lineRule="auto"/>
        <w:ind w:firstLineChars="171" w:firstLine="479"/>
        <w:jc w:val="both"/>
        <w:rPr>
          <w:sz w:val="28"/>
          <w:szCs w:val="28"/>
        </w:rPr>
      </w:pPr>
      <w:r w:rsidRPr="004E6B7F">
        <w:rPr>
          <w:sz w:val="28"/>
          <w:szCs w:val="28"/>
        </w:rPr>
        <w:t>Экспертные комиссии (не менее 3 человек), в состав которых входят преподаватели вузов, представители научных и общественных организаций, оценивают представленные работы по критериям</w:t>
      </w:r>
      <w:r w:rsidR="00B17AD8">
        <w:rPr>
          <w:sz w:val="28"/>
          <w:szCs w:val="28"/>
        </w:rPr>
        <w:t xml:space="preserve"> (приложение № 4)</w:t>
      </w:r>
      <w:r w:rsidRPr="004E6B7F">
        <w:rPr>
          <w:sz w:val="28"/>
          <w:szCs w:val="28"/>
        </w:rPr>
        <w:t xml:space="preserve">. Результаты оценки оформляются в итоговый протокол, где подводятся итоги, определяются победители. Оргкомитет на основании протоколов экспертных комиссий </w:t>
      </w:r>
      <w:r w:rsidRPr="004E6B7F">
        <w:rPr>
          <w:sz w:val="28"/>
          <w:szCs w:val="28"/>
        </w:rPr>
        <w:lastRenderedPageBreak/>
        <w:t xml:space="preserve">оформляет итоговый протокол Конференции.  </w:t>
      </w:r>
    </w:p>
    <w:p w:rsidR="00F31B95" w:rsidRPr="004E6B7F" w:rsidRDefault="00F31B95" w:rsidP="004E6B7F">
      <w:pPr>
        <w:pStyle w:val="6"/>
        <w:shd w:val="clear" w:color="auto" w:fill="auto"/>
        <w:tabs>
          <w:tab w:val="left" w:pos="392"/>
          <w:tab w:val="left" w:pos="993"/>
        </w:tabs>
        <w:spacing w:line="240" w:lineRule="auto"/>
        <w:ind w:firstLineChars="171" w:firstLine="479"/>
        <w:jc w:val="both"/>
        <w:rPr>
          <w:sz w:val="28"/>
          <w:szCs w:val="28"/>
        </w:rPr>
      </w:pPr>
      <w:r w:rsidRPr="004E6B7F">
        <w:rPr>
          <w:sz w:val="28"/>
          <w:szCs w:val="28"/>
        </w:rPr>
        <w:t xml:space="preserve">Результаты конференции будут опубликованы на сайтах учредителей. </w:t>
      </w:r>
    </w:p>
    <w:p w:rsidR="00F31B95" w:rsidRPr="004E6B7F" w:rsidRDefault="00F31B95" w:rsidP="00B17AD8">
      <w:pPr>
        <w:pStyle w:val="6"/>
        <w:tabs>
          <w:tab w:val="left" w:pos="392"/>
          <w:tab w:val="left" w:pos="993"/>
        </w:tabs>
        <w:spacing w:line="240" w:lineRule="auto"/>
        <w:ind w:firstLineChars="171" w:firstLine="479"/>
        <w:jc w:val="both"/>
        <w:rPr>
          <w:sz w:val="16"/>
          <w:szCs w:val="28"/>
        </w:rPr>
      </w:pPr>
      <w:r w:rsidRPr="004E6B7F">
        <w:rPr>
          <w:sz w:val="28"/>
          <w:szCs w:val="28"/>
        </w:rPr>
        <w:t>По итогам Конференции Оргкомитет формирует и рассылает участникам сборники тезисов Конференции и наградные материалы.</w:t>
      </w:r>
    </w:p>
    <w:p w:rsidR="00F31B95" w:rsidRPr="004E6B7F" w:rsidRDefault="00F31B95" w:rsidP="004E6B7F">
      <w:pPr>
        <w:pStyle w:val="6"/>
        <w:spacing w:line="240" w:lineRule="auto"/>
        <w:ind w:firstLine="567"/>
        <w:rPr>
          <w:sz w:val="4"/>
          <w:szCs w:val="27"/>
        </w:rPr>
      </w:pPr>
      <w:r w:rsidRPr="004E6B7F">
        <w:rPr>
          <w:sz w:val="27"/>
          <w:szCs w:val="27"/>
        </w:rPr>
        <w:tab/>
      </w:r>
    </w:p>
    <w:p w:rsidR="00F31B95" w:rsidRPr="004E6B7F" w:rsidRDefault="00F31B95" w:rsidP="004E6B7F">
      <w:pPr>
        <w:pStyle w:val="6"/>
        <w:shd w:val="clear" w:color="auto" w:fill="auto"/>
        <w:spacing w:line="240" w:lineRule="auto"/>
        <w:ind w:firstLine="567"/>
        <w:rPr>
          <w:sz w:val="14"/>
          <w:szCs w:val="28"/>
        </w:rPr>
      </w:pPr>
      <w:r w:rsidRPr="004E6B7F">
        <w:rPr>
          <w:sz w:val="27"/>
          <w:szCs w:val="27"/>
        </w:rPr>
        <w:tab/>
      </w:r>
    </w:p>
    <w:tbl>
      <w:tblPr>
        <w:tblpPr w:leftFromText="180" w:rightFromText="180" w:vertAnchor="text" w:horzAnchor="margin" w:tblpY="513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54"/>
        <w:gridCol w:w="5528"/>
      </w:tblGrid>
      <w:tr w:rsidR="00F31B95" w:rsidRPr="004E6B7F" w:rsidTr="00841078">
        <w:trPr>
          <w:trHeight w:val="492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1B95" w:rsidRPr="004E6B7F" w:rsidRDefault="00F31B95" w:rsidP="004E6B7F">
            <w:pPr>
              <w:pStyle w:val="6"/>
              <w:shd w:val="clear" w:color="auto" w:fill="auto"/>
              <w:tabs>
                <w:tab w:val="left" w:pos="993"/>
              </w:tabs>
              <w:spacing w:line="240" w:lineRule="auto"/>
              <w:ind w:firstLine="567"/>
              <w:rPr>
                <w:color w:val="000000"/>
                <w:sz w:val="28"/>
                <w:szCs w:val="28"/>
                <w:lang w:eastAsia="ru-RU"/>
              </w:rPr>
            </w:pPr>
            <w:r w:rsidRPr="004E6B7F">
              <w:rPr>
                <w:rStyle w:val="4"/>
                <w:sz w:val="28"/>
                <w:szCs w:val="28"/>
                <w:lang w:eastAsia="ru-RU"/>
              </w:rPr>
              <w:t xml:space="preserve">Приём заявок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1B95" w:rsidRPr="004E6B7F" w:rsidRDefault="00F31B95" w:rsidP="004E6B7F">
            <w:pPr>
              <w:pStyle w:val="6"/>
              <w:shd w:val="clear" w:color="auto" w:fill="auto"/>
              <w:tabs>
                <w:tab w:val="left" w:pos="993"/>
              </w:tabs>
              <w:spacing w:line="240" w:lineRule="auto"/>
              <w:ind w:firstLine="567"/>
              <w:rPr>
                <w:color w:val="000000"/>
                <w:sz w:val="28"/>
                <w:szCs w:val="28"/>
                <w:lang w:eastAsia="ru-RU"/>
              </w:rPr>
            </w:pPr>
            <w:r w:rsidRPr="004E6B7F">
              <w:rPr>
                <w:rStyle w:val="4"/>
                <w:bCs/>
                <w:sz w:val="28"/>
                <w:szCs w:val="28"/>
                <w:lang w:eastAsia="ru-RU"/>
              </w:rPr>
              <w:t xml:space="preserve">до 03.04.2021г. </w:t>
            </w:r>
            <w:r w:rsidRPr="004E6B7F">
              <w:rPr>
                <w:color w:val="000000"/>
                <w:lang w:eastAsia="ru-RU"/>
              </w:rPr>
              <w:t xml:space="preserve"> </w:t>
            </w:r>
            <w:r w:rsidRPr="004E6B7F">
              <w:rPr>
                <w:rStyle w:val="4"/>
                <w:sz w:val="28"/>
                <w:szCs w:val="28"/>
                <w:lang w:eastAsia="ru-RU"/>
              </w:rPr>
              <w:t>(включительно)</w:t>
            </w:r>
          </w:p>
        </w:tc>
      </w:tr>
      <w:tr w:rsidR="00F31B95" w:rsidRPr="004E6B7F" w:rsidTr="00841078">
        <w:trPr>
          <w:trHeight w:val="409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1B95" w:rsidRPr="004E6B7F" w:rsidRDefault="00F31B95" w:rsidP="004E6B7F">
            <w:pPr>
              <w:pStyle w:val="6"/>
              <w:shd w:val="clear" w:color="auto" w:fill="auto"/>
              <w:tabs>
                <w:tab w:val="left" w:pos="993"/>
              </w:tabs>
              <w:spacing w:line="240" w:lineRule="auto"/>
              <w:ind w:firstLine="567"/>
              <w:rPr>
                <w:color w:val="000000"/>
                <w:sz w:val="28"/>
                <w:szCs w:val="28"/>
                <w:lang w:eastAsia="ru-RU"/>
              </w:rPr>
            </w:pPr>
            <w:r w:rsidRPr="004E6B7F">
              <w:rPr>
                <w:rStyle w:val="4"/>
                <w:sz w:val="28"/>
                <w:szCs w:val="28"/>
                <w:lang w:eastAsia="ru-RU"/>
              </w:rPr>
              <w:t>Оценка работ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1B95" w:rsidRPr="004E6B7F" w:rsidRDefault="00F31B95" w:rsidP="004E6B7F">
            <w:pPr>
              <w:pStyle w:val="6"/>
              <w:shd w:val="clear" w:color="auto" w:fill="auto"/>
              <w:tabs>
                <w:tab w:val="left" w:pos="993"/>
              </w:tabs>
              <w:spacing w:line="240" w:lineRule="auto"/>
              <w:ind w:firstLine="567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4E6B7F">
              <w:rPr>
                <w:rStyle w:val="4"/>
                <w:bCs/>
                <w:sz w:val="28"/>
                <w:szCs w:val="28"/>
                <w:lang w:eastAsia="ru-RU"/>
              </w:rPr>
              <w:t xml:space="preserve"> 07.04.2021 г.</w:t>
            </w:r>
          </w:p>
        </w:tc>
      </w:tr>
      <w:tr w:rsidR="00F31B95" w:rsidRPr="004E6B7F" w:rsidTr="00841078">
        <w:trPr>
          <w:trHeight w:val="337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1B95" w:rsidRPr="004E6B7F" w:rsidRDefault="00F31B95" w:rsidP="004E6B7F">
            <w:pPr>
              <w:pStyle w:val="6"/>
              <w:shd w:val="clear" w:color="auto" w:fill="auto"/>
              <w:spacing w:line="240" w:lineRule="auto"/>
              <w:ind w:firstLine="567"/>
              <w:rPr>
                <w:rStyle w:val="4"/>
                <w:sz w:val="28"/>
                <w:szCs w:val="28"/>
                <w:lang w:eastAsia="ru-RU"/>
              </w:rPr>
            </w:pPr>
            <w:r w:rsidRPr="004E6B7F">
              <w:rPr>
                <w:color w:val="000000"/>
                <w:sz w:val="28"/>
                <w:szCs w:val="28"/>
                <w:lang w:eastAsia="ru-RU"/>
              </w:rPr>
              <w:t xml:space="preserve">Публикация итогов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1B95" w:rsidRPr="004E6B7F" w:rsidRDefault="00F31B95" w:rsidP="004E6B7F">
            <w:pPr>
              <w:pStyle w:val="6"/>
              <w:shd w:val="clear" w:color="auto" w:fill="auto"/>
              <w:tabs>
                <w:tab w:val="left" w:pos="993"/>
              </w:tabs>
              <w:spacing w:line="240" w:lineRule="auto"/>
              <w:ind w:firstLine="567"/>
              <w:rPr>
                <w:rStyle w:val="4"/>
                <w:bCs/>
                <w:sz w:val="28"/>
                <w:szCs w:val="28"/>
                <w:lang w:eastAsia="ru-RU"/>
              </w:rPr>
            </w:pPr>
            <w:r w:rsidRPr="004E6B7F">
              <w:rPr>
                <w:rStyle w:val="21"/>
                <w:bCs/>
                <w:color w:val="000000"/>
                <w:sz w:val="28"/>
                <w:szCs w:val="28"/>
                <w:lang w:eastAsia="ru-RU"/>
              </w:rPr>
              <w:t>до 13.04.2021 г.</w:t>
            </w:r>
          </w:p>
        </w:tc>
      </w:tr>
      <w:tr w:rsidR="00F31B95" w:rsidRPr="004E6B7F" w:rsidTr="00841078">
        <w:trPr>
          <w:trHeight w:val="337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1B95" w:rsidRPr="004E6B7F" w:rsidRDefault="00F31B95" w:rsidP="004E6B7F">
            <w:pPr>
              <w:pStyle w:val="6"/>
              <w:shd w:val="clear" w:color="auto" w:fill="auto"/>
              <w:spacing w:line="240" w:lineRule="auto"/>
              <w:ind w:firstLine="567"/>
              <w:rPr>
                <w:color w:val="000000"/>
                <w:sz w:val="28"/>
                <w:szCs w:val="28"/>
                <w:lang w:eastAsia="ru-RU"/>
              </w:rPr>
            </w:pPr>
            <w:r w:rsidRPr="004E6B7F">
              <w:rPr>
                <w:color w:val="000000"/>
                <w:sz w:val="28"/>
                <w:szCs w:val="28"/>
                <w:lang w:eastAsia="ru-RU"/>
              </w:rPr>
              <w:t xml:space="preserve">Рассылка сборников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1B95" w:rsidRPr="004E6B7F" w:rsidRDefault="00F31B95" w:rsidP="004E6B7F">
            <w:pPr>
              <w:pStyle w:val="6"/>
              <w:shd w:val="clear" w:color="auto" w:fill="auto"/>
              <w:tabs>
                <w:tab w:val="left" w:pos="993"/>
              </w:tabs>
              <w:spacing w:line="240" w:lineRule="auto"/>
              <w:ind w:firstLine="567"/>
              <w:rPr>
                <w:rStyle w:val="21"/>
                <w:bCs/>
                <w:color w:val="000000"/>
                <w:sz w:val="28"/>
                <w:szCs w:val="28"/>
                <w:lang w:eastAsia="ru-RU"/>
              </w:rPr>
            </w:pPr>
            <w:r w:rsidRPr="004E6B7F">
              <w:rPr>
                <w:rStyle w:val="21"/>
                <w:bCs/>
                <w:color w:val="000000"/>
                <w:sz w:val="28"/>
                <w:szCs w:val="28"/>
                <w:lang w:eastAsia="ru-RU"/>
              </w:rPr>
              <w:t>до 30.04.2021 (включительно)</w:t>
            </w:r>
          </w:p>
        </w:tc>
      </w:tr>
    </w:tbl>
    <w:p w:rsidR="00F31B95" w:rsidRPr="004E6B7F" w:rsidRDefault="00F31B95" w:rsidP="00B17AD8">
      <w:pPr>
        <w:pStyle w:val="ad"/>
        <w:numPr>
          <w:ilvl w:val="0"/>
          <w:numId w:val="39"/>
        </w:numPr>
        <w:shd w:val="clear" w:color="auto" w:fill="auto"/>
        <w:tabs>
          <w:tab w:val="left" w:pos="993"/>
        </w:tabs>
        <w:spacing w:line="240" w:lineRule="auto"/>
        <w:rPr>
          <w:b w:val="0"/>
          <w:sz w:val="28"/>
          <w:szCs w:val="28"/>
        </w:rPr>
      </w:pPr>
      <w:r w:rsidRPr="004E6B7F">
        <w:rPr>
          <w:b w:val="0"/>
          <w:sz w:val="28"/>
          <w:szCs w:val="28"/>
        </w:rPr>
        <w:t>Контрольные даты Конференции</w:t>
      </w:r>
    </w:p>
    <w:p w:rsidR="00F31B95" w:rsidRPr="004E6B7F" w:rsidRDefault="00F31B95" w:rsidP="004E6B7F">
      <w:pPr>
        <w:pStyle w:val="ad"/>
        <w:shd w:val="clear" w:color="auto" w:fill="auto"/>
        <w:tabs>
          <w:tab w:val="left" w:pos="993"/>
        </w:tabs>
        <w:spacing w:line="240" w:lineRule="auto"/>
        <w:rPr>
          <w:b w:val="0"/>
          <w:sz w:val="28"/>
          <w:szCs w:val="28"/>
        </w:rPr>
      </w:pPr>
    </w:p>
    <w:p w:rsidR="00F31B95" w:rsidRPr="004E6B7F" w:rsidRDefault="00F31B95" w:rsidP="004E6B7F">
      <w:pPr>
        <w:pStyle w:val="ad"/>
        <w:shd w:val="clear" w:color="auto" w:fill="auto"/>
        <w:tabs>
          <w:tab w:val="left" w:pos="993"/>
        </w:tabs>
        <w:spacing w:line="240" w:lineRule="auto"/>
        <w:rPr>
          <w:b w:val="0"/>
          <w:sz w:val="28"/>
          <w:szCs w:val="28"/>
        </w:rPr>
      </w:pPr>
    </w:p>
    <w:p w:rsidR="00F31B95" w:rsidRPr="004E6B7F" w:rsidRDefault="00F31B95" w:rsidP="004E6B7F">
      <w:pPr>
        <w:pStyle w:val="ad"/>
        <w:shd w:val="clear" w:color="auto" w:fill="auto"/>
        <w:tabs>
          <w:tab w:val="left" w:pos="993"/>
        </w:tabs>
        <w:spacing w:line="240" w:lineRule="auto"/>
        <w:rPr>
          <w:b w:val="0"/>
          <w:sz w:val="28"/>
          <w:szCs w:val="28"/>
        </w:rPr>
      </w:pPr>
    </w:p>
    <w:p w:rsidR="00F31B95" w:rsidRPr="004E6B7F" w:rsidRDefault="00F31B95" w:rsidP="004E6B7F">
      <w:pPr>
        <w:pStyle w:val="ad"/>
        <w:shd w:val="clear" w:color="auto" w:fill="auto"/>
        <w:tabs>
          <w:tab w:val="left" w:pos="993"/>
        </w:tabs>
        <w:spacing w:line="240" w:lineRule="auto"/>
        <w:rPr>
          <w:b w:val="0"/>
          <w:sz w:val="28"/>
          <w:szCs w:val="28"/>
        </w:rPr>
      </w:pPr>
    </w:p>
    <w:p w:rsidR="00F31B95" w:rsidRPr="004E6B7F" w:rsidRDefault="00F31B95" w:rsidP="004E6B7F">
      <w:pPr>
        <w:pStyle w:val="ad"/>
        <w:shd w:val="clear" w:color="auto" w:fill="auto"/>
        <w:tabs>
          <w:tab w:val="left" w:pos="993"/>
        </w:tabs>
        <w:spacing w:line="240" w:lineRule="auto"/>
        <w:rPr>
          <w:b w:val="0"/>
          <w:sz w:val="28"/>
          <w:szCs w:val="28"/>
        </w:rPr>
      </w:pPr>
    </w:p>
    <w:p w:rsidR="00F31B95" w:rsidRPr="004E6B7F" w:rsidRDefault="00F31B95" w:rsidP="004E6B7F">
      <w:pPr>
        <w:pStyle w:val="ad"/>
        <w:shd w:val="clear" w:color="auto" w:fill="auto"/>
        <w:tabs>
          <w:tab w:val="left" w:pos="993"/>
        </w:tabs>
        <w:spacing w:line="240" w:lineRule="auto"/>
        <w:rPr>
          <w:b w:val="0"/>
          <w:sz w:val="28"/>
          <w:szCs w:val="28"/>
        </w:rPr>
      </w:pPr>
    </w:p>
    <w:p w:rsidR="00F31B95" w:rsidRPr="00B17AD8" w:rsidRDefault="00F31B95" w:rsidP="00B17AD8">
      <w:pPr>
        <w:pStyle w:val="13"/>
        <w:keepNext/>
        <w:keepLines/>
        <w:numPr>
          <w:ilvl w:val="0"/>
          <w:numId w:val="39"/>
        </w:numPr>
        <w:shd w:val="clear" w:color="auto" w:fill="auto"/>
        <w:tabs>
          <w:tab w:val="left" w:pos="328"/>
          <w:tab w:val="left" w:pos="993"/>
        </w:tabs>
        <w:spacing w:line="240" w:lineRule="auto"/>
        <w:jc w:val="both"/>
        <w:rPr>
          <w:b w:val="0"/>
          <w:sz w:val="28"/>
          <w:szCs w:val="28"/>
        </w:rPr>
      </w:pPr>
      <w:bookmarkStart w:id="6" w:name="bookmark7"/>
      <w:r w:rsidRPr="00B17AD8">
        <w:rPr>
          <w:b w:val="0"/>
          <w:sz w:val="28"/>
          <w:szCs w:val="28"/>
        </w:rPr>
        <w:t>Документы, представляемые для участия в Конференции</w:t>
      </w:r>
      <w:bookmarkEnd w:id="6"/>
    </w:p>
    <w:p w:rsidR="00F31B95" w:rsidRPr="004E6B7F" w:rsidRDefault="00F31B95" w:rsidP="00B17AD8">
      <w:pPr>
        <w:pStyle w:val="6"/>
        <w:shd w:val="clear" w:color="auto" w:fill="auto"/>
        <w:tabs>
          <w:tab w:val="left" w:pos="709"/>
        </w:tabs>
        <w:spacing w:line="240" w:lineRule="auto"/>
        <w:ind w:firstLine="0"/>
        <w:jc w:val="both"/>
        <w:rPr>
          <w:sz w:val="28"/>
          <w:szCs w:val="28"/>
        </w:rPr>
      </w:pPr>
      <w:r w:rsidRPr="004E6B7F">
        <w:rPr>
          <w:bCs/>
          <w:sz w:val="28"/>
          <w:szCs w:val="28"/>
        </w:rPr>
        <w:t xml:space="preserve">Пройти онлайн регистрацию. Ссылка размещена: </w:t>
      </w:r>
    </w:p>
    <w:p w:rsidR="00F31B95" w:rsidRPr="004E6B7F" w:rsidRDefault="00FB1338" w:rsidP="00B17AD8">
      <w:pPr>
        <w:pStyle w:val="6"/>
        <w:spacing w:line="240" w:lineRule="auto"/>
        <w:ind w:firstLine="0"/>
        <w:jc w:val="both"/>
        <w:rPr>
          <w:bCs/>
          <w:sz w:val="28"/>
          <w:szCs w:val="28"/>
        </w:rPr>
      </w:pPr>
      <w:hyperlink r:id="rId10" w:tgtFrame="_blank" w:history="1">
        <w:r w:rsidR="00F31B95" w:rsidRPr="004E6B7F">
          <w:rPr>
            <w:rStyle w:val="a4"/>
            <w:bCs/>
            <w:sz w:val="28"/>
            <w:szCs w:val="28"/>
          </w:rPr>
          <w:t>https://edu.tatar.ru/priv/page2365.htm</w:t>
        </w:r>
      </w:hyperlink>
      <w:r w:rsidR="00F31B95" w:rsidRPr="004E6B7F">
        <w:rPr>
          <w:bCs/>
          <w:sz w:val="28"/>
          <w:szCs w:val="28"/>
        </w:rPr>
        <w:t>  (МБОУ«Гимназия №6»).</w:t>
      </w:r>
    </w:p>
    <w:p w:rsidR="00F31B95" w:rsidRPr="004E6B7F" w:rsidRDefault="00FB1338" w:rsidP="00B17AD8">
      <w:pPr>
        <w:pStyle w:val="6"/>
        <w:spacing w:line="240" w:lineRule="auto"/>
        <w:ind w:firstLine="0"/>
        <w:jc w:val="both"/>
        <w:rPr>
          <w:bCs/>
          <w:sz w:val="28"/>
          <w:szCs w:val="28"/>
        </w:rPr>
      </w:pPr>
      <w:hyperlink r:id="rId11" w:tgtFrame="_blank" w:history="1">
        <w:r w:rsidR="00F31B95" w:rsidRPr="004E6B7F">
          <w:rPr>
            <w:rStyle w:val="a4"/>
            <w:bCs/>
            <w:sz w:val="28"/>
            <w:szCs w:val="28"/>
          </w:rPr>
          <w:t>https://vk.com/ano.fenix</w:t>
        </w:r>
      </w:hyperlink>
      <w:r w:rsidR="00F31B95" w:rsidRPr="004E6B7F">
        <w:rPr>
          <w:bCs/>
          <w:sz w:val="28"/>
          <w:szCs w:val="28"/>
        </w:rPr>
        <w:t>  (группа АНО «Центр «Феникс»).</w:t>
      </w:r>
    </w:p>
    <w:p w:rsidR="00F31B95" w:rsidRPr="004E6B7F" w:rsidRDefault="00FB1338" w:rsidP="00B17AD8">
      <w:pPr>
        <w:pStyle w:val="6"/>
        <w:spacing w:line="240" w:lineRule="auto"/>
        <w:ind w:firstLine="0"/>
        <w:jc w:val="both"/>
        <w:rPr>
          <w:bCs/>
          <w:sz w:val="28"/>
          <w:szCs w:val="28"/>
        </w:rPr>
      </w:pPr>
      <w:hyperlink r:id="rId12" w:history="1">
        <w:r w:rsidR="00F31B95" w:rsidRPr="004E6B7F">
          <w:rPr>
            <w:rStyle w:val="a4"/>
            <w:bCs/>
            <w:sz w:val="28"/>
            <w:szCs w:val="28"/>
          </w:rPr>
          <w:t>https://vk.cc/bYds1C</w:t>
        </w:r>
      </w:hyperlink>
      <w:r w:rsidR="00F31B95" w:rsidRPr="004E6B7F">
        <w:rPr>
          <w:bCs/>
          <w:sz w:val="28"/>
          <w:szCs w:val="28"/>
        </w:rPr>
        <w:t xml:space="preserve">  (прямая ссылка).                  </w:t>
      </w:r>
      <w:r w:rsidR="00F31B95" w:rsidRPr="004E6B7F">
        <w:rPr>
          <w:bCs/>
          <w:sz w:val="28"/>
          <w:szCs w:val="28"/>
          <w:lang w:val="en-US"/>
        </w:rPr>
        <w:t>QR</w:t>
      </w:r>
      <w:r w:rsidR="00F31B95" w:rsidRPr="004E6B7F">
        <w:rPr>
          <w:bCs/>
          <w:sz w:val="28"/>
          <w:szCs w:val="28"/>
        </w:rPr>
        <w:t>-код:</w:t>
      </w:r>
    </w:p>
    <w:p w:rsidR="00F31B95" w:rsidRPr="004E6B7F" w:rsidRDefault="00F31B95" w:rsidP="004E6B7F">
      <w:pPr>
        <w:pStyle w:val="6"/>
        <w:shd w:val="clear" w:color="auto" w:fill="auto"/>
        <w:tabs>
          <w:tab w:val="left" w:pos="709"/>
        </w:tabs>
        <w:spacing w:line="240" w:lineRule="auto"/>
        <w:ind w:firstLine="567"/>
        <w:jc w:val="both"/>
        <w:rPr>
          <w:sz w:val="28"/>
          <w:szCs w:val="28"/>
        </w:rPr>
      </w:pPr>
      <w:r w:rsidRPr="004E6B7F">
        <w:rPr>
          <w:sz w:val="28"/>
          <w:szCs w:val="28"/>
        </w:rPr>
        <w:t xml:space="preserve">На электронный адрес </w:t>
      </w:r>
      <w:r w:rsidRPr="004E6B7F">
        <w:rPr>
          <w:sz w:val="26"/>
          <w:szCs w:val="26"/>
          <w:lang w:val="en-US"/>
        </w:rPr>
        <w:t>npk</w:t>
      </w:r>
      <w:r w:rsidRPr="004E6B7F">
        <w:rPr>
          <w:sz w:val="26"/>
          <w:szCs w:val="26"/>
        </w:rPr>
        <w:t xml:space="preserve">@anofenix.ru   </w:t>
      </w:r>
      <w:r w:rsidRPr="004E6B7F">
        <w:rPr>
          <w:sz w:val="28"/>
          <w:szCs w:val="28"/>
        </w:rPr>
        <w:t xml:space="preserve">необходимо направить </w:t>
      </w:r>
      <w:r w:rsidRPr="004E6B7F">
        <w:rPr>
          <w:bCs/>
          <w:sz w:val="28"/>
          <w:szCs w:val="28"/>
          <w:u w:val="single"/>
        </w:rPr>
        <w:t xml:space="preserve">в электронном виде </w:t>
      </w:r>
      <w:r w:rsidRPr="004E6B7F">
        <w:rPr>
          <w:sz w:val="28"/>
          <w:szCs w:val="28"/>
        </w:rPr>
        <w:t>следующие документы (</w:t>
      </w:r>
      <w:r w:rsidRPr="004E6B7F">
        <w:rPr>
          <w:sz w:val="28"/>
          <w:szCs w:val="28"/>
          <w:u w:val="single"/>
        </w:rPr>
        <w:t xml:space="preserve">в </w:t>
      </w:r>
      <w:r w:rsidRPr="004E6B7F">
        <w:rPr>
          <w:i/>
          <w:sz w:val="28"/>
          <w:szCs w:val="28"/>
          <w:u w:val="single"/>
        </w:rPr>
        <w:t>одном письме, но</w:t>
      </w:r>
      <w:r w:rsidRPr="004E6B7F">
        <w:rPr>
          <w:sz w:val="28"/>
          <w:szCs w:val="28"/>
          <w:u w:val="single"/>
        </w:rPr>
        <w:t xml:space="preserve"> </w:t>
      </w:r>
      <w:r w:rsidRPr="004E6B7F">
        <w:rPr>
          <w:bCs/>
          <w:i/>
          <w:sz w:val="28"/>
          <w:szCs w:val="28"/>
          <w:u w:val="single"/>
        </w:rPr>
        <w:t>отдельными</w:t>
      </w:r>
      <w:r w:rsidRPr="004E6B7F">
        <w:rPr>
          <w:sz w:val="28"/>
          <w:szCs w:val="28"/>
          <w:u w:val="single"/>
        </w:rPr>
        <w:t xml:space="preserve"> </w:t>
      </w:r>
      <w:r w:rsidRPr="004E6B7F">
        <w:rPr>
          <w:i/>
          <w:sz w:val="28"/>
          <w:szCs w:val="28"/>
          <w:u w:val="single"/>
        </w:rPr>
        <w:t>файлами</w:t>
      </w:r>
      <w:r w:rsidRPr="004E6B7F">
        <w:rPr>
          <w:sz w:val="28"/>
          <w:szCs w:val="28"/>
        </w:rPr>
        <w:t xml:space="preserve">): </w:t>
      </w:r>
    </w:p>
    <w:p w:rsidR="00F31B95" w:rsidRPr="004E6B7F" w:rsidRDefault="00F31B95" w:rsidP="00B17AD8">
      <w:pPr>
        <w:pStyle w:val="6"/>
        <w:shd w:val="clear" w:color="auto" w:fill="auto"/>
        <w:tabs>
          <w:tab w:val="left" w:pos="709"/>
        </w:tabs>
        <w:spacing w:line="240" w:lineRule="auto"/>
        <w:ind w:firstLine="0"/>
        <w:jc w:val="both"/>
        <w:rPr>
          <w:sz w:val="28"/>
          <w:szCs w:val="28"/>
        </w:rPr>
      </w:pPr>
      <w:r w:rsidRPr="004E6B7F">
        <w:rPr>
          <w:bCs/>
          <w:i/>
          <w:iCs/>
          <w:sz w:val="28"/>
          <w:szCs w:val="28"/>
        </w:rPr>
        <w:t>В теме письма необходимо указать: НПК-21. Секция. Фамилия. Название работы, Образовательная организация. Город. (Например: НПК-21. История. Иванов. История Киевской Руси. Гимназия 6, Казань).</w:t>
      </w:r>
    </w:p>
    <w:p w:rsidR="00F31B95" w:rsidRPr="004E6B7F" w:rsidRDefault="00F31B95" w:rsidP="00B17AD8">
      <w:pPr>
        <w:pStyle w:val="6"/>
        <w:shd w:val="clear" w:color="auto" w:fill="auto"/>
        <w:tabs>
          <w:tab w:val="left" w:pos="709"/>
        </w:tabs>
        <w:spacing w:line="240" w:lineRule="auto"/>
        <w:ind w:firstLine="0"/>
        <w:jc w:val="both"/>
        <w:rPr>
          <w:sz w:val="28"/>
          <w:szCs w:val="28"/>
        </w:rPr>
      </w:pPr>
      <w:r w:rsidRPr="004E6B7F">
        <w:rPr>
          <w:bCs/>
          <w:i/>
          <w:iCs/>
          <w:sz w:val="28"/>
          <w:szCs w:val="28"/>
        </w:rPr>
        <w:t>Заявку</w:t>
      </w:r>
      <w:r w:rsidRPr="004E6B7F">
        <w:rPr>
          <w:sz w:val="28"/>
          <w:szCs w:val="28"/>
        </w:rPr>
        <w:t xml:space="preserve"> на участие (Приложение №1). Заявка заполняется на каждую работу согласно Положению. </w:t>
      </w:r>
    </w:p>
    <w:p w:rsidR="00F31B95" w:rsidRPr="004E6B7F" w:rsidRDefault="00B17AD8" w:rsidP="00B17AD8">
      <w:pPr>
        <w:pStyle w:val="6"/>
        <w:shd w:val="clear" w:color="auto" w:fill="auto"/>
        <w:spacing w:line="240" w:lineRule="auto"/>
        <w:ind w:firstLine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Т</w:t>
      </w:r>
      <w:r w:rsidR="00F31B95" w:rsidRPr="004E6B7F">
        <w:rPr>
          <w:bCs/>
          <w:sz w:val="28"/>
          <w:szCs w:val="28"/>
        </w:rPr>
        <w:t>езисы</w:t>
      </w:r>
      <w:r w:rsidR="00F31B95" w:rsidRPr="004E6B7F">
        <w:rPr>
          <w:sz w:val="28"/>
          <w:szCs w:val="28"/>
        </w:rPr>
        <w:t xml:space="preserve"> работы. Формат.doc.</w:t>
      </w:r>
      <w:r w:rsidR="00F31B95" w:rsidRPr="004E6B7F">
        <w:rPr>
          <w:noProof/>
        </w:rPr>
        <w:t xml:space="preserve"> </w:t>
      </w:r>
    </w:p>
    <w:p w:rsidR="00F31B95" w:rsidRPr="004E6B7F" w:rsidRDefault="00F31B95" w:rsidP="00B17AD8">
      <w:pPr>
        <w:pStyle w:val="6"/>
        <w:shd w:val="clear" w:color="auto" w:fill="auto"/>
        <w:tabs>
          <w:tab w:val="left" w:pos="709"/>
        </w:tabs>
        <w:spacing w:line="240" w:lineRule="auto"/>
        <w:ind w:firstLine="0"/>
        <w:jc w:val="both"/>
        <w:rPr>
          <w:bCs/>
          <w:sz w:val="28"/>
          <w:szCs w:val="28"/>
        </w:rPr>
      </w:pPr>
      <w:r w:rsidRPr="004E6B7F">
        <w:rPr>
          <w:sz w:val="28"/>
          <w:szCs w:val="28"/>
        </w:rPr>
        <w:t xml:space="preserve">Исследовательскую </w:t>
      </w:r>
      <w:r w:rsidRPr="004E6B7F">
        <w:rPr>
          <w:bCs/>
          <w:sz w:val="28"/>
          <w:szCs w:val="28"/>
        </w:rPr>
        <w:t>работу. Ф</w:t>
      </w:r>
      <w:r w:rsidRPr="004E6B7F">
        <w:rPr>
          <w:sz w:val="28"/>
          <w:szCs w:val="28"/>
        </w:rPr>
        <w:t>ормат.</w:t>
      </w:r>
      <w:r w:rsidRPr="004E6B7F">
        <w:rPr>
          <w:sz w:val="28"/>
          <w:szCs w:val="28"/>
          <w:lang w:val="en-US"/>
        </w:rPr>
        <w:t>doc</w:t>
      </w:r>
      <w:r w:rsidRPr="004E6B7F">
        <w:rPr>
          <w:sz w:val="28"/>
          <w:szCs w:val="28"/>
        </w:rPr>
        <w:t>.</w:t>
      </w:r>
    </w:p>
    <w:p w:rsidR="00F31B95" w:rsidRPr="004E6B7F" w:rsidRDefault="00F31B95" w:rsidP="00B17AD8">
      <w:pPr>
        <w:pStyle w:val="6"/>
        <w:shd w:val="clear" w:color="auto" w:fill="auto"/>
        <w:tabs>
          <w:tab w:val="left" w:pos="709"/>
        </w:tabs>
        <w:spacing w:line="240" w:lineRule="auto"/>
        <w:ind w:firstLine="0"/>
        <w:jc w:val="both"/>
        <w:rPr>
          <w:bCs/>
          <w:sz w:val="28"/>
          <w:szCs w:val="28"/>
        </w:rPr>
      </w:pPr>
      <w:r w:rsidRPr="004E6B7F">
        <w:rPr>
          <w:bCs/>
          <w:sz w:val="28"/>
          <w:szCs w:val="28"/>
        </w:rPr>
        <w:t>Презентацию работы (Приложение №2)</w:t>
      </w:r>
    </w:p>
    <w:p w:rsidR="00F31B95" w:rsidRDefault="00F31B95" w:rsidP="00B17AD8">
      <w:pPr>
        <w:pStyle w:val="6"/>
        <w:shd w:val="clear" w:color="auto" w:fill="auto"/>
        <w:tabs>
          <w:tab w:val="left" w:pos="709"/>
        </w:tabs>
        <w:spacing w:line="240" w:lineRule="auto"/>
        <w:ind w:firstLine="0"/>
        <w:jc w:val="both"/>
        <w:rPr>
          <w:bCs/>
          <w:sz w:val="28"/>
          <w:szCs w:val="28"/>
        </w:rPr>
      </w:pPr>
      <w:r w:rsidRPr="004E6B7F">
        <w:rPr>
          <w:bCs/>
          <w:sz w:val="28"/>
          <w:szCs w:val="28"/>
        </w:rPr>
        <w:t xml:space="preserve">Ссылку на видеозапись выступления (не более 5 мин.). </w:t>
      </w:r>
    </w:p>
    <w:p w:rsidR="004B182E" w:rsidRPr="004E6B7F" w:rsidRDefault="004B182E" w:rsidP="00B17AD8">
      <w:pPr>
        <w:pStyle w:val="6"/>
        <w:shd w:val="clear" w:color="auto" w:fill="auto"/>
        <w:tabs>
          <w:tab w:val="left" w:pos="709"/>
        </w:tabs>
        <w:spacing w:line="240" w:lineRule="auto"/>
        <w:ind w:firstLine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Заполнить согласие на обработку персональных данных (приложение № 3)</w:t>
      </w:r>
    </w:p>
    <w:p w:rsidR="00F31B95" w:rsidRPr="004E6B7F" w:rsidRDefault="00F31B95" w:rsidP="004E6B7F">
      <w:pPr>
        <w:pStyle w:val="6"/>
        <w:shd w:val="clear" w:color="auto" w:fill="auto"/>
        <w:tabs>
          <w:tab w:val="left" w:pos="993"/>
        </w:tabs>
        <w:spacing w:line="240" w:lineRule="auto"/>
        <w:ind w:firstLine="567"/>
        <w:jc w:val="both"/>
        <w:rPr>
          <w:sz w:val="28"/>
          <w:szCs w:val="28"/>
        </w:rPr>
      </w:pPr>
      <w:r w:rsidRPr="004E6B7F">
        <w:rPr>
          <w:sz w:val="28"/>
          <w:szCs w:val="28"/>
        </w:rPr>
        <w:t>Приложенные документы называются по фамилии автора, например: Иванов_заявка; Иванов_работа; Иванов_тезисы; Иванов_квитанция, Иванов_выступление.</w:t>
      </w:r>
    </w:p>
    <w:p w:rsidR="00F31B95" w:rsidRPr="004E6B7F" w:rsidRDefault="00F31B95" w:rsidP="004E6B7F">
      <w:pPr>
        <w:pStyle w:val="6"/>
        <w:shd w:val="clear" w:color="auto" w:fill="auto"/>
        <w:spacing w:line="240" w:lineRule="auto"/>
        <w:ind w:right="-141" w:firstLine="567"/>
        <w:jc w:val="both"/>
        <w:rPr>
          <w:sz w:val="28"/>
          <w:szCs w:val="28"/>
        </w:rPr>
      </w:pPr>
      <w:r w:rsidRPr="004E6B7F">
        <w:rPr>
          <w:sz w:val="28"/>
          <w:szCs w:val="28"/>
        </w:rPr>
        <w:t>Тезисы, исследовательская работа должны соответствовать требованиям, предъявляемым к их оформлению (Приложение №2).</w:t>
      </w:r>
    </w:p>
    <w:p w:rsidR="00B17AD8" w:rsidRDefault="00F31B95" w:rsidP="00B17AD8">
      <w:pPr>
        <w:pStyle w:val="6"/>
        <w:shd w:val="clear" w:color="auto" w:fill="auto"/>
        <w:tabs>
          <w:tab w:val="left" w:pos="993"/>
        </w:tabs>
        <w:spacing w:line="240" w:lineRule="auto"/>
        <w:ind w:firstLine="567"/>
        <w:jc w:val="both"/>
        <w:rPr>
          <w:rStyle w:val="a6"/>
          <w:b w:val="0"/>
          <w:sz w:val="28"/>
          <w:szCs w:val="28"/>
        </w:rPr>
      </w:pPr>
      <w:r w:rsidRPr="004E6B7F">
        <w:rPr>
          <w:sz w:val="28"/>
          <w:szCs w:val="28"/>
        </w:rPr>
        <w:t xml:space="preserve">Все сопроводительные документы представляются на </w:t>
      </w:r>
      <w:r w:rsidRPr="004E6B7F">
        <w:rPr>
          <w:rStyle w:val="a6"/>
          <w:b w:val="0"/>
          <w:sz w:val="28"/>
          <w:szCs w:val="28"/>
        </w:rPr>
        <w:t>русском языке.</w:t>
      </w:r>
    </w:p>
    <w:p w:rsidR="00F31B95" w:rsidRPr="00B17AD8" w:rsidRDefault="00F31B95" w:rsidP="00B17AD8">
      <w:pPr>
        <w:pStyle w:val="6"/>
        <w:shd w:val="clear" w:color="auto" w:fill="auto"/>
        <w:tabs>
          <w:tab w:val="left" w:pos="993"/>
        </w:tabs>
        <w:spacing w:line="240" w:lineRule="auto"/>
        <w:ind w:firstLine="567"/>
        <w:jc w:val="both"/>
        <w:rPr>
          <w:bCs/>
          <w:i/>
          <w:sz w:val="28"/>
          <w:szCs w:val="28"/>
        </w:rPr>
      </w:pPr>
      <w:r w:rsidRPr="00B17AD8">
        <w:rPr>
          <w:bCs/>
          <w:i/>
          <w:sz w:val="28"/>
          <w:szCs w:val="28"/>
        </w:rPr>
        <w:t>Обратите внимание:</w:t>
      </w:r>
    </w:p>
    <w:p w:rsidR="00F31B95" w:rsidRPr="004E6B7F" w:rsidRDefault="00F31B95" w:rsidP="004E6B7F">
      <w:pPr>
        <w:pStyle w:val="50"/>
        <w:tabs>
          <w:tab w:val="left" w:pos="993"/>
        </w:tabs>
        <w:spacing w:line="240" w:lineRule="auto"/>
        <w:ind w:firstLine="567"/>
        <w:rPr>
          <w:sz w:val="28"/>
          <w:szCs w:val="28"/>
        </w:rPr>
      </w:pPr>
      <w:r w:rsidRPr="004E6B7F">
        <w:rPr>
          <w:sz w:val="28"/>
          <w:szCs w:val="28"/>
        </w:rPr>
        <w:t>Подтверждение о регистрации работы приходит на E-mail, с которого осуществлялась отправка материалов в течение 5 (пяти) дней. Если со дня отправки материалов по электронной почте Вы не получаете подтверждение, что материалы получены, то свяжитесь с координатором.</w:t>
      </w:r>
    </w:p>
    <w:p w:rsidR="00F31B95" w:rsidRPr="004E6B7F" w:rsidRDefault="00F31B95" w:rsidP="004E6B7F">
      <w:pPr>
        <w:pStyle w:val="50"/>
        <w:shd w:val="clear" w:color="auto" w:fill="auto"/>
        <w:tabs>
          <w:tab w:val="left" w:pos="993"/>
        </w:tabs>
        <w:spacing w:line="240" w:lineRule="auto"/>
        <w:ind w:firstLine="567"/>
        <w:rPr>
          <w:sz w:val="28"/>
          <w:szCs w:val="28"/>
        </w:rPr>
      </w:pPr>
      <w:r w:rsidRPr="004E6B7F">
        <w:rPr>
          <w:sz w:val="28"/>
          <w:szCs w:val="28"/>
        </w:rPr>
        <w:t>В случае нарушения требований к оформлению заявки, тезисов и текста работы конкурсные материалы не будут рассмотрены. Автору будет выслано уведомление об этом.</w:t>
      </w:r>
    </w:p>
    <w:p w:rsidR="00F31B95" w:rsidRPr="004E6B7F" w:rsidRDefault="00F31B95" w:rsidP="004E6B7F">
      <w:pPr>
        <w:pStyle w:val="50"/>
        <w:shd w:val="clear" w:color="auto" w:fill="auto"/>
        <w:tabs>
          <w:tab w:val="left" w:pos="993"/>
        </w:tabs>
        <w:spacing w:line="240" w:lineRule="auto"/>
        <w:ind w:firstLine="567"/>
        <w:rPr>
          <w:sz w:val="28"/>
          <w:szCs w:val="28"/>
        </w:rPr>
      </w:pPr>
    </w:p>
    <w:p w:rsidR="00F31B95" w:rsidRPr="004E6B7F" w:rsidRDefault="00F31B95" w:rsidP="004E6B7F">
      <w:pPr>
        <w:pStyle w:val="6"/>
        <w:shd w:val="clear" w:color="auto" w:fill="auto"/>
        <w:tabs>
          <w:tab w:val="left" w:pos="993"/>
          <w:tab w:val="left" w:pos="1156"/>
        </w:tabs>
        <w:spacing w:line="240" w:lineRule="auto"/>
        <w:ind w:firstLine="0"/>
        <w:jc w:val="both"/>
        <w:rPr>
          <w:sz w:val="2"/>
          <w:szCs w:val="28"/>
        </w:rPr>
      </w:pPr>
      <w:bookmarkStart w:id="7" w:name="bookmark8"/>
    </w:p>
    <w:p w:rsidR="00F31B95" w:rsidRPr="004E6B7F" w:rsidRDefault="00F31B95" w:rsidP="00B17AD8">
      <w:pPr>
        <w:pStyle w:val="13"/>
        <w:keepNext/>
        <w:keepLines/>
        <w:numPr>
          <w:ilvl w:val="0"/>
          <w:numId w:val="39"/>
        </w:numPr>
        <w:shd w:val="clear" w:color="auto" w:fill="auto"/>
        <w:spacing w:line="240" w:lineRule="auto"/>
        <w:rPr>
          <w:b w:val="0"/>
          <w:sz w:val="28"/>
          <w:szCs w:val="28"/>
        </w:rPr>
      </w:pPr>
      <w:r w:rsidRPr="004E6B7F">
        <w:rPr>
          <w:b w:val="0"/>
          <w:sz w:val="28"/>
          <w:szCs w:val="28"/>
        </w:rPr>
        <w:t>Подведение итогов Конференции</w:t>
      </w:r>
      <w:bookmarkEnd w:id="7"/>
    </w:p>
    <w:p w:rsidR="00F31B95" w:rsidRPr="004E6B7F" w:rsidRDefault="00F31B95" w:rsidP="00B17AD8">
      <w:pPr>
        <w:pStyle w:val="6"/>
        <w:shd w:val="clear" w:color="auto" w:fill="auto"/>
        <w:tabs>
          <w:tab w:val="left" w:pos="993"/>
          <w:tab w:val="left" w:pos="1248"/>
        </w:tabs>
        <w:spacing w:line="240" w:lineRule="auto"/>
        <w:ind w:firstLine="709"/>
        <w:jc w:val="both"/>
        <w:rPr>
          <w:sz w:val="28"/>
          <w:szCs w:val="28"/>
        </w:rPr>
      </w:pPr>
      <w:r w:rsidRPr="004E6B7F">
        <w:rPr>
          <w:sz w:val="28"/>
          <w:szCs w:val="28"/>
        </w:rPr>
        <w:t xml:space="preserve"> Все участники Конференции, прошедшие </w:t>
      </w:r>
      <w:r w:rsidRPr="004E6B7F">
        <w:rPr>
          <w:i/>
          <w:sz w:val="28"/>
          <w:szCs w:val="28"/>
        </w:rPr>
        <w:t>на второй этап</w:t>
      </w:r>
      <w:r w:rsidRPr="004E6B7F">
        <w:rPr>
          <w:sz w:val="28"/>
          <w:szCs w:val="28"/>
        </w:rPr>
        <w:t xml:space="preserve">, получают </w:t>
      </w:r>
      <w:r w:rsidRPr="004E6B7F">
        <w:rPr>
          <w:rStyle w:val="a5"/>
          <w:sz w:val="28"/>
          <w:szCs w:val="28"/>
        </w:rPr>
        <w:t xml:space="preserve">Диплом </w:t>
      </w:r>
      <w:r w:rsidRPr="004E6B7F">
        <w:rPr>
          <w:i/>
          <w:iCs/>
          <w:sz w:val="28"/>
          <w:szCs w:val="28"/>
        </w:rPr>
        <w:lastRenderedPageBreak/>
        <w:t>участника</w:t>
      </w:r>
      <w:r w:rsidRPr="004E6B7F">
        <w:rPr>
          <w:sz w:val="28"/>
          <w:szCs w:val="28"/>
        </w:rPr>
        <w:t xml:space="preserve">. Остальные участники получают </w:t>
      </w:r>
      <w:r w:rsidRPr="004E6B7F">
        <w:rPr>
          <w:i/>
          <w:sz w:val="28"/>
          <w:szCs w:val="28"/>
        </w:rPr>
        <w:t>сертификаты</w:t>
      </w:r>
      <w:r w:rsidRPr="004E6B7F">
        <w:rPr>
          <w:sz w:val="28"/>
          <w:szCs w:val="28"/>
        </w:rPr>
        <w:t>.</w:t>
      </w:r>
    </w:p>
    <w:p w:rsidR="00F31B95" w:rsidRPr="004E6B7F" w:rsidRDefault="00F31B95" w:rsidP="00B17AD8">
      <w:pPr>
        <w:pStyle w:val="6"/>
        <w:shd w:val="clear" w:color="auto" w:fill="auto"/>
        <w:tabs>
          <w:tab w:val="left" w:pos="993"/>
          <w:tab w:val="left" w:pos="1156"/>
        </w:tabs>
        <w:spacing w:line="240" w:lineRule="auto"/>
        <w:ind w:firstLine="709"/>
        <w:jc w:val="both"/>
        <w:rPr>
          <w:rStyle w:val="a5"/>
          <w:sz w:val="28"/>
          <w:szCs w:val="28"/>
        </w:rPr>
      </w:pPr>
      <w:r w:rsidRPr="004E6B7F">
        <w:rPr>
          <w:sz w:val="28"/>
          <w:szCs w:val="28"/>
        </w:rPr>
        <w:t>По каждой секции Конференции жюри определяет победителей и награждает их</w:t>
      </w:r>
      <w:r w:rsidRPr="004E6B7F">
        <w:rPr>
          <w:rStyle w:val="a5"/>
          <w:sz w:val="28"/>
          <w:szCs w:val="28"/>
        </w:rPr>
        <w:t>.</w:t>
      </w:r>
      <w:r w:rsidRPr="004E6B7F">
        <w:t xml:space="preserve"> </w:t>
      </w:r>
    </w:p>
    <w:p w:rsidR="00F31B95" w:rsidRPr="004E6B7F" w:rsidRDefault="00F31B95" w:rsidP="00B17AD8">
      <w:pPr>
        <w:pStyle w:val="6"/>
        <w:shd w:val="clear" w:color="auto" w:fill="auto"/>
        <w:tabs>
          <w:tab w:val="left" w:pos="993"/>
          <w:tab w:val="left" w:pos="1156"/>
        </w:tabs>
        <w:spacing w:line="240" w:lineRule="auto"/>
        <w:ind w:firstLine="709"/>
        <w:jc w:val="both"/>
        <w:rPr>
          <w:sz w:val="28"/>
          <w:szCs w:val="28"/>
        </w:rPr>
      </w:pPr>
      <w:r w:rsidRPr="004E6B7F">
        <w:rPr>
          <w:sz w:val="28"/>
          <w:szCs w:val="28"/>
        </w:rPr>
        <w:t>Диплом оформляется на каждую заявку, вне зависимости от количества авторов исследовательской работы. Обращаем Ваше внимание, что оформление наградными документами будет зависеть от представленных сведений. Просьба внимательнее отнестись к заполнению данных при электронной регистрации.</w:t>
      </w:r>
    </w:p>
    <w:p w:rsidR="00F31B95" w:rsidRPr="004E6B7F" w:rsidRDefault="00F31B95" w:rsidP="00B17AD8">
      <w:pPr>
        <w:pStyle w:val="6"/>
        <w:shd w:val="clear" w:color="auto" w:fill="auto"/>
        <w:tabs>
          <w:tab w:val="left" w:pos="993"/>
          <w:tab w:val="left" w:pos="1156"/>
        </w:tabs>
        <w:spacing w:line="240" w:lineRule="auto"/>
        <w:ind w:firstLine="709"/>
        <w:jc w:val="both"/>
        <w:rPr>
          <w:iCs/>
          <w:sz w:val="28"/>
          <w:szCs w:val="28"/>
          <w:u w:val="single"/>
        </w:rPr>
      </w:pPr>
      <w:r w:rsidRPr="004E6B7F">
        <w:rPr>
          <w:sz w:val="28"/>
          <w:szCs w:val="28"/>
        </w:rPr>
        <w:t xml:space="preserve"> Жюри обладает исключительным правом принятия решений о награждении победителей. </w:t>
      </w:r>
    </w:p>
    <w:p w:rsidR="00F31B95" w:rsidRPr="004E6B7F" w:rsidRDefault="00F31B95" w:rsidP="00B17AD8">
      <w:pPr>
        <w:pStyle w:val="6"/>
        <w:shd w:val="clear" w:color="auto" w:fill="auto"/>
        <w:spacing w:line="240" w:lineRule="auto"/>
        <w:ind w:firstLine="709"/>
        <w:jc w:val="both"/>
        <w:rPr>
          <w:i/>
          <w:iCs/>
          <w:sz w:val="10"/>
          <w:szCs w:val="28"/>
        </w:rPr>
      </w:pPr>
    </w:p>
    <w:p w:rsidR="00F31B95" w:rsidRPr="004E6B7F" w:rsidRDefault="00F31B95" w:rsidP="00B17AD8">
      <w:pPr>
        <w:pStyle w:val="6"/>
        <w:shd w:val="clear" w:color="auto" w:fill="auto"/>
        <w:spacing w:line="240" w:lineRule="auto"/>
        <w:ind w:firstLine="709"/>
        <w:jc w:val="both"/>
        <w:rPr>
          <w:iCs/>
          <w:sz w:val="28"/>
          <w:szCs w:val="28"/>
          <w:u w:val="single"/>
        </w:rPr>
      </w:pPr>
      <w:r w:rsidRPr="004E6B7F">
        <w:rPr>
          <w:i/>
          <w:iCs/>
          <w:sz w:val="28"/>
          <w:szCs w:val="28"/>
        </w:rPr>
        <w:t>Обращаем Ваше внимание, что решение жюри является окончательным и обсуждению не подлежит. Организаторы не несут ответственность за выставление оценок и присуждения призовых мест и не комментируют решения жюри.</w:t>
      </w:r>
      <w:r w:rsidRPr="004E6B7F">
        <w:t xml:space="preserve">  </w:t>
      </w:r>
      <w:r w:rsidRPr="004E6B7F">
        <w:rPr>
          <w:i/>
          <w:iCs/>
          <w:sz w:val="28"/>
          <w:szCs w:val="28"/>
        </w:rPr>
        <w:t>Подача апелляций по итогам Конференции не предусмотрена.</w:t>
      </w:r>
    </w:p>
    <w:p w:rsidR="00F31B95" w:rsidRPr="004E6B7F" w:rsidRDefault="00F31B95" w:rsidP="00B17AD8">
      <w:pPr>
        <w:pStyle w:val="6"/>
        <w:shd w:val="clear" w:color="auto" w:fill="auto"/>
        <w:tabs>
          <w:tab w:val="left" w:pos="993"/>
          <w:tab w:val="left" w:pos="1156"/>
        </w:tabs>
        <w:spacing w:line="240" w:lineRule="auto"/>
        <w:ind w:firstLine="709"/>
        <w:jc w:val="both"/>
        <w:rPr>
          <w:sz w:val="28"/>
          <w:szCs w:val="28"/>
        </w:rPr>
      </w:pPr>
      <w:r w:rsidRPr="004E6B7F">
        <w:rPr>
          <w:sz w:val="28"/>
          <w:szCs w:val="28"/>
        </w:rPr>
        <w:t xml:space="preserve"> Результаты конференции публикуются на официальных сайтах учредителей. </w:t>
      </w:r>
    </w:p>
    <w:p w:rsidR="00F31B95" w:rsidRPr="004E6B7F" w:rsidRDefault="00F31B95" w:rsidP="00B17AD8">
      <w:pPr>
        <w:pStyle w:val="6"/>
        <w:shd w:val="clear" w:color="auto" w:fill="auto"/>
        <w:tabs>
          <w:tab w:val="left" w:pos="993"/>
          <w:tab w:val="left" w:pos="1156"/>
        </w:tabs>
        <w:spacing w:line="240" w:lineRule="auto"/>
        <w:ind w:left="709" w:firstLine="709"/>
        <w:jc w:val="both"/>
        <w:rPr>
          <w:sz w:val="16"/>
          <w:szCs w:val="28"/>
        </w:rPr>
      </w:pPr>
    </w:p>
    <w:p w:rsidR="00F31B95" w:rsidRPr="00B17AD8" w:rsidRDefault="00F31B95" w:rsidP="00B17AD8">
      <w:pPr>
        <w:pStyle w:val="13"/>
        <w:keepNext/>
        <w:keepLines/>
        <w:numPr>
          <w:ilvl w:val="0"/>
          <w:numId w:val="39"/>
        </w:numPr>
        <w:shd w:val="clear" w:color="auto" w:fill="auto"/>
        <w:tabs>
          <w:tab w:val="left" w:pos="960"/>
        </w:tabs>
        <w:spacing w:line="240" w:lineRule="auto"/>
        <w:ind w:leftChars="199" w:left="557" w:firstLine="2"/>
        <w:rPr>
          <w:b w:val="0"/>
          <w:sz w:val="28"/>
          <w:szCs w:val="28"/>
        </w:rPr>
      </w:pPr>
      <w:bookmarkStart w:id="8" w:name="bookmark9"/>
      <w:r w:rsidRPr="00B17AD8">
        <w:rPr>
          <w:b w:val="0"/>
          <w:sz w:val="28"/>
          <w:szCs w:val="28"/>
        </w:rPr>
        <w:t>Примечание</w:t>
      </w:r>
      <w:bookmarkEnd w:id="8"/>
    </w:p>
    <w:p w:rsidR="00F31B95" w:rsidRPr="004E6B7F" w:rsidRDefault="00F31B95" w:rsidP="00B17AD8">
      <w:pPr>
        <w:pStyle w:val="6"/>
        <w:shd w:val="clear" w:color="auto" w:fill="auto"/>
        <w:tabs>
          <w:tab w:val="left" w:pos="1200"/>
        </w:tabs>
        <w:spacing w:line="240" w:lineRule="auto"/>
        <w:ind w:firstLine="709"/>
        <w:jc w:val="both"/>
        <w:rPr>
          <w:sz w:val="28"/>
          <w:szCs w:val="28"/>
        </w:rPr>
      </w:pPr>
      <w:r w:rsidRPr="004E6B7F">
        <w:rPr>
          <w:sz w:val="28"/>
          <w:szCs w:val="28"/>
        </w:rPr>
        <w:t>Заявка на участие является полным и безоговорочным согласием участника со всеми условиями Конференции, а также является согласием на обработку его персональных данных, связанную с проведением Конференции.</w:t>
      </w:r>
    </w:p>
    <w:p w:rsidR="00F31B95" w:rsidRPr="004E6B7F" w:rsidRDefault="00F31B95" w:rsidP="00B17AD8">
      <w:pPr>
        <w:pStyle w:val="6"/>
        <w:shd w:val="clear" w:color="auto" w:fill="auto"/>
        <w:tabs>
          <w:tab w:val="left" w:pos="1200"/>
        </w:tabs>
        <w:spacing w:line="240" w:lineRule="auto"/>
        <w:ind w:firstLine="709"/>
        <w:jc w:val="both"/>
        <w:rPr>
          <w:sz w:val="28"/>
          <w:szCs w:val="28"/>
        </w:rPr>
      </w:pPr>
      <w:r w:rsidRPr="004E6B7F">
        <w:rPr>
          <w:sz w:val="28"/>
          <w:szCs w:val="28"/>
        </w:rPr>
        <w:t>Поступление конкурсных материалов в Оргкомитет будет рассматриваться как согласие автора (авторов) на возможную публикацию отдельных материалов в периодической печати с соблюдением авторских прав, а также использование при проведении выставок и презентаций. Присланные работы, должны быть проверены на грамотность. При включении тезисов в сборник будет сохраняться авторская стилистика и грамматика. Работы, поступившие в Оргкомитет, не возвращаются. Рецензии авторам не рассылаются.</w:t>
      </w:r>
    </w:p>
    <w:p w:rsidR="00F31B95" w:rsidRPr="004E6B7F" w:rsidRDefault="00F31B95" w:rsidP="00B17AD8">
      <w:pPr>
        <w:pStyle w:val="6"/>
        <w:shd w:val="clear" w:color="auto" w:fill="auto"/>
        <w:tabs>
          <w:tab w:val="left" w:pos="1200"/>
        </w:tabs>
        <w:spacing w:line="240" w:lineRule="auto"/>
        <w:ind w:leftChars="296" w:left="829" w:firstLine="709"/>
        <w:jc w:val="both"/>
        <w:rPr>
          <w:sz w:val="10"/>
          <w:szCs w:val="10"/>
        </w:rPr>
      </w:pPr>
    </w:p>
    <w:p w:rsidR="00F31B95" w:rsidRPr="004E6B7F" w:rsidRDefault="00F31B95" w:rsidP="00B17AD8">
      <w:pPr>
        <w:pStyle w:val="6"/>
        <w:numPr>
          <w:ilvl w:val="0"/>
          <w:numId w:val="39"/>
        </w:numPr>
        <w:shd w:val="clear" w:color="auto" w:fill="auto"/>
        <w:tabs>
          <w:tab w:val="left" w:pos="1200"/>
        </w:tabs>
        <w:spacing w:line="240" w:lineRule="auto"/>
        <w:ind w:left="714" w:firstLine="6"/>
        <w:jc w:val="both"/>
        <w:rPr>
          <w:bCs/>
          <w:sz w:val="28"/>
          <w:szCs w:val="28"/>
        </w:rPr>
      </w:pPr>
      <w:r w:rsidRPr="004E6B7F">
        <w:rPr>
          <w:bCs/>
          <w:sz w:val="28"/>
          <w:szCs w:val="28"/>
        </w:rPr>
        <w:t>Организационный комитет</w:t>
      </w:r>
    </w:p>
    <w:p w:rsidR="00F31B95" w:rsidRPr="004E6B7F" w:rsidRDefault="00F31B95" w:rsidP="00644D11">
      <w:pPr>
        <w:pStyle w:val="6"/>
        <w:shd w:val="clear" w:color="auto" w:fill="auto"/>
        <w:tabs>
          <w:tab w:val="left" w:pos="993"/>
        </w:tabs>
        <w:spacing w:line="240" w:lineRule="auto"/>
        <w:ind w:firstLine="0"/>
        <w:rPr>
          <w:sz w:val="28"/>
          <w:szCs w:val="28"/>
        </w:rPr>
      </w:pPr>
      <w:r w:rsidRPr="004E6B7F">
        <w:rPr>
          <w:sz w:val="28"/>
          <w:szCs w:val="28"/>
        </w:rPr>
        <w:t>г.Казань, ул.Фучика 26, МБОУ «Гимназия №6».</w:t>
      </w:r>
    </w:p>
    <w:p w:rsidR="00F31B95" w:rsidRPr="004E6B7F" w:rsidRDefault="00F31B95" w:rsidP="00644D11">
      <w:pPr>
        <w:pStyle w:val="6"/>
        <w:tabs>
          <w:tab w:val="left" w:pos="993"/>
        </w:tabs>
        <w:spacing w:line="240" w:lineRule="auto"/>
        <w:ind w:firstLine="0"/>
        <w:rPr>
          <w:bCs/>
          <w:sz w:val="28"/>
          <w:szCs w:val="28"/>
        </w:rPr>
      </w:pPr>
      <w:r w:rsidRPr="004E6B7F">
        <w:rPr>
          <w:bCs/>
          <w:sz w:val="28"/>
          <w:szCs w:val="28"/>
        </w:rPr>
        <w:t>По всем</w:t>
      </w:r>
      <w:r w:rsidRPr="004E6B7F">
        <w:t xml:space="preserve"> </w:t>
      </w:r>
      <w:r w:rsidRPr="004E6B7F">
        <w:rPr>
          <w:bCs/>
          <w:sz w:val="28"/>
          <w:szCs w:val="28"/>
        </w:rPr>
        <w:t>вопросам обращаться: координатор Надир Олегович Умяров</w:t>
      </w:r>
    </w:p>
    <w:p w:rsidR="00F31B95" w:rsidRPr="004E6B7F" w:rsidRDefault="00F31B95" w:rsidP="00644D11">
      <w:pPr>
        <w:pStyle w:val="6"/>
        <w:tabs>
          <w:tab w:val="left" w:pos="993"/>
        </w:tabs>
        <w:spacing w:line="240" w:lineRule="auto"/>
        <w:ind w:firstLine="0"/>
        <w:rPr>
          <w:bCs/>
          <w:sz w:val="28"/>
          <w:szCs w:val="28"/>
          <w:lang w:val="en-US"/>
        </w:rPr>
      </w:pPr>
      <w:bookmarkStart w:id="9" w:name="_GoBack"/>
      <w:bookmarkEnd w:id="9"/>
      <w:r w:rsidRPr="004E6B7F">
        <w:rPr>
          <w:bCs/>
          <w:sz w:val="28"/>
          <w:szCs w:val="28"/>
          <w:lang w:val="en-US"/>
        </w:rPr>
        <w:t xml:space="preserve">E-mail: npk@anofenix.ru     </w:t>
      </w:r>
      <w:r w:rsidRPr="004E6B7F">
        <w:rPr>
          <w:bCs/>
          <w:sz w:val="28"/>
          <w:szCs w:val="28"/>
        </w:rPr>
        <w:t>Тел</w:t>
      </w:r>
      <w:r w:rsidRPr="004E6B7F">
        <w:rPr>
          <w:bCs/>
          <w:sz w:val="28"/>
          <w:szCs w:val="28"/>
          <w:lang w:val="en-US"/>
        </w:rPr>
        <w:t>.: +7-92-74-000-467</w:t>
      </w:r>
    </w:p>
    <w:p w:rsidR="00F31B95" w:rsidRPr="004E6B7F" w:rsidRDefault="00F31B95" w:rsidP="004E6B7F">
      <w:pPr>
        <w:pStyle w:val="6"/>
        <w:tabs>
          <w:tab w:val="left" w:pos="993"/>
        </w:tabs>
        <w:spacing w:line="240" w:lineRule="auto"/>
        <w:ind w:firstLine="567"/>
        <w:rPr>
          <w:bCs/>
          <w:sz w:val="16"/>
          <w:szCs w:val="28"/>
          <w:lang w:val="en-US"/>
        </w:rPr>
      </w:pPr>
    </w:p>
    <w:p w:rsidR="00F31B95" w:rsidRPr="004E6B7F" w:rsidRDefault="00F31B95" w:rsidP="004E6B7F">
      <w:pPr>
        <w:pStyle w:val="6"/>
        <w:shd w:val="clear" w:color="auto" w:fill="auto"/>
        <w:tabs>
          <w:tab w:val="left" w:pos="993"/>
        </w:tabs>
        <w:spacing w:line="240" w:lineRule="auto"/>
        <w:ind w:firstLine="567"/>
        <w:rPr>
          <w:sz w:val="2"/>
          <w:szCs w:val="2"/>
          <w:lang w:val="en-US"/>
        </w:rPr>
      </w:pPr>
    </w:p>
    <w:p w:rsidR="00F31B95" w:rsidRPr="004E6B7F" w:rsidRDefault="00F31B95" w:rsidP="00F31B95">
      <w:pPr>
        <w:spacing w:line="276" w:lineRule="auto"/>
        <w:ind w:firstLine="567"/>
        <w:jc w:val="center"/>
        <w:rPr>
          <w:bCs/>
          <w:szCs w:val="28"/>
        </w:rPr>
        <w:sectPr w:rsidR="00F31B95" w:rsidRPr="004E6B7F" w:rsidSect="003249DF">
          <w:type w:val="continuous"/>
          <w:pgSz w:w="11909" w:h="16834"/>
          <w:pgMar w:top="993" w:right="851" w:bottom="851" w:left="1134" w:header="0" w:footer="548" w:gutter="0"/>
          <w:cols w:space="720"/>
          <w:docGrid w:linePitch="360"/>
        </w:sectPr>
      </w:pPr>
    </w:p>
    <w:p w:rsidR="00F31B95" w:rsidRPr="004E6B7F" w:rsidRDefault="00F31B95" w:rsidP="00F31B95">
      <w:pPr>
        <w:spacing w:line="276" w:lineRule="auto"/>
        <w:ind w:firstLine="567"/>
        <w:jc w:val="right"/>
        <w:rPr>
          <w:bCs/>
          <w:szCs w:val="28"/>
        </w:rPr>
      </w:pPr>
      <w:r w:rsidRPr="004E6B7F">
        <w:rPr>
          <w:bCs/>
          <w:szCs w:val="28"/>
        </w:rPr>
        <w:lastRenderedPageBreak/>
        <w:t>Приложение №1</w:t>
      </w:r>
    </w:p>
    <w:p w:rsidR="00F31B95" w:rsidRPr="004E6B7F" w:rsidRDefault="00F31B95" w:rsidP="00F31B95">
      <w:pPr>
        <w:ind w:firstLine="567"/>
        <w:jc w:val="center"/>
        <w:rPr>
          <w:bCs/>
          <w:szCs w:val="28"/>
        </w:rPr>
      </w:pPr>
      <w:r w:rsidRPr="004E6B7F">
        <w:rPr>
          <w:bCs/>
          <w:szCs w:val="28"/>
        </w:rPr>
        <w:t>ЗАЯВКА</w:t>
      </w:r>
    </w:p>
    <w:p w:rsidR="00F31B95" w:rsidRPr="004E6B7F" w:rsidRDefault="00F31B95" w:rsidP="00F31B95">
      <w:pPr>
        <w:ind w:firstLine="567"/>
        <w:jc w:val="center"/>
        <w:rPr>
          <w:bCs/>
          <w:szCs w:val="28"/>
        </w:rPr>
      </w:pPr>
      <w:r w:rsidRPr="004E6B7F">
        <w:rPr>
          <w:bCs/>
          <w:szCs w:val="28"/>
        </w:rPr>
        <w:t xml:space="preserve"> на участие в Х</w:t>
      </w:r>
      <w:r w:rsidRPr="004E6B7F">
        <w:rPr>
          <w:bCs/>
          <w:szCs w:val="28"/>
          <w:lang w:val="en-US"/>
        </w:rPr>
        <w:t>V</w:t>
      </w:r>
      <w:r w:rsidRPr="004E6B7F">
        <w:rPr>
          <w:bCs/>
          <w:szCs w:val="28"/>
        </w:rPr>
        <w:t xml:space="preserve"> Республиканской научно-практической конференции учащихся</w:t>
      </w:r>
    </w:p>
    <w:p w:rsidR="00F31B95" w:rsidRPr="004E6B7F" w:rsidRDefault="00F31B95" w:rsidP="00F31B95">
      <w:pPr>
        <w:spacing w:line="276" w:lineRule="auto"/>
        <w:ind w:firstLine="567"/>
        <w:jc w:val="center"/>
        <w:rPr>
          <w:bCs/>
          <w:szCs w:val="28"/>
        </w:rPr>
      </w:pPr>
      <w:r w:rsidRPr="004E6B7F">
        <w:rPr>
          <w:bCs/>
          <w:szCs w:val="28"/>
        </w:rPr>
        <w:t>«Глобализация – реальность современного мира»</w:t>
      </w:r>
    </w:p>
    <w:p w:rsidR="00F31B95" w:rsidRPr="004E6B7F" w:rsidRDefault="00F31B95" w:rsidP="00F31B95">
      <w:pPr>
        <w:spacing w:line="276" w:lineRule="auto"/>
        <w:ind w:firstLine="567"/>
        <w:jc w:val="both"/>
        <w:rPr>
          <w:bCs/>
          <w:szCs w:val="28"/>
        </w:rPr>
      </w:pPr>
    </w:p>
    <w:p w:rsidR="00F31B95" w:rsidRPr="004E6B7F" w:rsidRDefault="00F31B95" w:rsidP="00F31B95">
      <w:pPr>
        <w:spacing w:line="276" w:lineRule="auto"/>
        <w:ind w:firstLine="567"/>
        <w:jc w:val="both"/>
        <w:rPr>
          <w:bCs/>
          <w:szCs w:val="28"/>
        </w:rPr>
      </w:pPr>
      <w:r w:rsidRPr="004E6B7F">
        <w:rPr>
          <w:bCs/>
          <w:szCs w:val="28"/>
        </w:rPr>
        <w:t>Карточка участника*</w:t>
      </w:r>
    </w:p>
    <w:p w:rsidR="00F31B95" w:rsidRPr="004E6B7F" w:rsidRDefault="00F31B95" w:rsidP="00F31B95">
      <w:pPr>
        <w:spacing w:line="276" w:lineRule="auto"/>
        <w:ind w:firstLine="567"/>
        <w:jc w:val="both"/>
        <w:rPr>
          <w:bCs/>
          <w:szCs w:val="28"/>
        </w:rPr>
      </w:pPr>
    </w:p>
    <w:tbl>
      <w:tblPr>
        <w:tblW w:w="0" w:type="auto"/>
        <w:tblInd w:w="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85"/>
        <w:gridCol w:w="1534"/>
        <w:gridCol w:w="2673"/>
        <w:gridCol w:w="966"/>
        <w:gridCol w:w="1941"/>
        <w:gridCol w:w="1302"/>
        <w:gridCol w:w="1994"/>
      </w:tblGrid>
      <w:tr w:rsidR="00F31B95" w:rsidRPr="004E6B7F" w:rsidTr="00841078">
        <w:tc>
          <w:tcPr>
            <w:tcW w:w="2385" w:type="dxa"/>
          </w:tcPr>
          <w:p w:rsidR="00F31B95" w:rsidRPr="004E6B7F" w:rsidRDefault="00F31B95" w:rsidP="00841078">
            <w:pPr>
              <w:spacing w:line="276" w:lineRule="auto"/>
              <w:jc w:val="both"/>
              <w:rPr>
                <w:bCs/>
                <w:szCs w:val="28"/>
              </w:rPr>
            </w:pPr>
            <w:r w:rsidRPr="004E6B7F">
              <w:rPr>
                <w:bCs/>
                <w:szCs w:val="28"/>
              </w:rPr>
              <w:t>Фамилия, имя и отчество</w:t>
            </w:r>
          </w:p>
        </w:tc>
        <w:tc>
          <w:tcPr>
            <w:tcW w:w="1534" w:type="dxa"/>
          </w:tcPr>
          <w:p w:rsidR="00F31B95" w:rsidRPr="004E6B7F" w:rsidRDefault="00F31B95" w:rsidP="00841078">
            <w:pPr>
              <w:spacing w:line="276" w:lineRule="auto"/>
              <w:jc w:val="both"/>
              <w:rPr>
                <w:bCs/>
                <w:szCs w:val="28"/>
              </w:rPr>
            </w:pPr>
            <w:r w:rsidRPr="004E6B7F">
              <w:rPr>
                <w:bCs/>
                <w:szCs w:val="28"/>
              </w:rPr>
              <w:t>Секция</w:t>
            </w:r>
          </w:p>
        </w:tc>
        <w:tc>
          <w:tcPr>
            <w:tcW w:w="2673" w:type="dxa"/>
          </w:tcPr>
          <w:p w:rsidR="00F31B95" w:rsidRPr="004E6B7F" w:rsidRDefault="00F31B95" w:rsidP="00841078">
            <w:pPr>
              <w:spacing w:line="276" w:lineRule="auto"/>
              <w:jc w:val="both"/>
              <w:rPr>
                <w:bCs/>
                <w:szCs w:val="28"/>
              </w:rPr>
            </w:pPr>
            <w:r w:rsidRPr="004E6B7F">
              <w:rPr>
                <w:bCs/>
                <w:szCs w:val="28"/>
              </w:rPr>
              <w:t>Название работы</w:t>
            </w:r>
          </w:p>
        </w:tc>
        <w:tc>
          <w:tcPr>
            <w:tcW w:w="966" w:type="dxa"/>
          </w:tcPr>
          <w:p w:rsidR="00F31B95" w:rsidRPr="004E6B7F" w:rsidRDefault="00F31B95" w:rsidP="00841078">
            <w:pPr>
              <w:spacing w:line="276" w:lineRule="auto"/>
              <w:jc w:val="both"/>
              <w:rPr>
                <w:bCs/>
                <w:szCs w:val="28"/>
              </w:rPr>
            </w:pPr>
            <w:r w:rsidRPr="004E6B7F">
              <w:rPr>
                <w:bCs/>
                <w:szCs w:val="28"/>
              </w:rPr>
              <w:t xml:space="preserve">Класс </w:t>
            </w:r>
          </w:p>
        </w:tc>
        <w:tc>
          <w:tcPr>
            <w:tcW w:w="1941" w:type="dxa"/>
          </w:tcPr>
          <w:p w:rsidR="00F31B95" w:rsidRPr="004E6B7F" w:rsidRDefault="00F31B95" w:rsidP="00841078">
            <w:pPr>
              <w:spacing w:line="276" w:lineRule="auto"/>
              <w:jc w:val="both"/>
              <w:rPr>
                <w:bCs/>
                <w:szCs w:val="28"/>
              </w:rPr>
            </w:pPr>
            <w:r w:rsidRPr="004E6B7F">
              <w:rPr>
                <w:bCs/>
                <w:szCs w:val="28"/>
              </w:rPr>
              <w:t>Название учебного заведения</w:t>
            </w:r>
          </w:p>
        </w:tc>
        <w:tc>
          <w:tcPr>
            <w:tcW w:w="1302" w:type="dxa"/>
          </w:tcPr>
          <w:p w:rsidR="00F31B95" w:rsidRPr="004E6B7F" w:rsidRDefault="00F31B95" w:rsidP="00841078">
            <w:pPr>
              <w:spacing w:line="276" w:lineRule="auto"/>
              <w:jc w:val="both"/>
              <w:rPr>
                <w:bCs/>
                <w:szCs w:val="28"/>
              </w:rPr>
            </w:pPr>
            <w:r w:rsidRPr="004E6B7F">
              <w:rPr>
                <w:bCs/>
                <w:szCs w:val="28"/>
              </w:rPr>
              <w:t xml:space="preserve">Город </w:t>
            </w:r>
          </w:p>
        </w:tc>
        <w:tc>
          <w:tcPr>
            <w:tcW w:w="1994" w:type="dxa"/>
          </w:tcPr>
          <w:p w:rsidR="00F31B95" w:rsidRPr="004E6B7F" w:rsidRDefault="00F31B95" w:rsidP="00841078">
            <w:pPr>
              <w:spacing w:line="276" w:lineRule="auto"/>
              <w:jc w:val="both"/>
              <w:rPr>
                <w:bCs/>
                <w:szCs w:val="28"/>
              </w:rPr>
            </w:pPr>
            <w:r w:rsidRPr="004E6B7F">
              <w:rPr>
                <w:bCs/>
                <w:szCs w:val="28"/>
              </w:rPr>
              <w:t>e-mail учебного заведения</w:t>
            </w:r>
          </w:p>
        </w:tc>
      </w:tr>
      <w:tr w:rsidR="00F31B95" w:rsidRPr="004E6B7F" w:rsidTr="00841078">
        <w:tc>
          <w:tcPr>
            <w:tcW w:w="2385" w:type="dxa"/>
          </w:tcPr>
          <w:p w:rsidR="00F31B95" w:rsidRPr="004E6B7F" w:rsidRDefault="00F31B95" w:rsidP="00841078">
            <w:pPr>
              <w:spacing w:line="276" w:lineRule="auto"/>
              <w:jc w:val="both"/>
              <w:rPr>
                <w:bCs/>
                <w:szCs w:val="28"/>
              </w:rPr>
            </w:pPr>
          </w:p>
        </w:tc>
        <w:tc>
          <w:tcPr>
            <w:tcW w:w="1534" w:type="dxa"/>
          </w:tcPr>
          <w:p w:rsidR="00F31B95" w:rsidRPr="004E6B7F" w:rsidRDefault="00F31B95" w:rsidP="00841078">
            <w:pPr>
              <w:spacing w:line="276" w:lineRule="auto"/>
              <w:jc w:val="both"/>
              <w:rPr>
                <w:bCs/>
                <w:szCs w:val="28"/>
              </w:rPr>
            </w:pPr>
          </w:p>
        </w:tc>
        <w:tc>
          <w:tcPr>
            <w:tcW w:w="2673" w:type="dxa"/>
          </w:tcPr>
          <w:p w:rsidR="00F31B95" w:rsidRPr="004E6B7F" w:rsidRDefault="00F31B95" w:rsidP="00841078">
            <w:pPr>
              <w:spacing w:line="276" w:lineRule="auto"/>
              <w:jc w:val="both"/>
              <w:rPr>
                <w:bCs/>
                <w:szCs w:val="28"/>
              </w:rPr>
            </w:pPr>
          </w:p>
        </w:tc>
        <w:tc>
          <w:tcPr>
            <w:tcW w:w="966" w:type="dxa"/>
          </w:tcPr>
          <w:p w:rsidR="00F31B95" w:rsidRPr="004E6B7F" w:rsidRDefault="00F31B95" w:rsidP="00841078">
            <w:pPr>
              <w:spacing w:line="276" w:lineRule="auto"/>
              <w:jc w:val="both"/>
              <w:rPr>
                <w:bCs/>
                <w:szCs w:val="28"/>
              </w:rPr>
            </w:pPr>
          </w:p>
        </w:tc>
        <w:tc>
          <w:tcPr>
            <w:tcW w:w="1941" w:type="dxa"/>
          </w:tcPr>
          <w:p w:rsidR="00F31B95" w:rsidRPr="004E6B7F" w:rsidRDefault="00F31B95" w:rsidP="00841078">
            <w:pPr>
              <w:spacing w:line="276" w:lineRule="auto"/>
              <w:jc w:val="both"/>
              <w:rPr>
                <w:bCs/>
                <w:szCs w:val="28"/>
              </w:rPr>
            </w:pPr>
          </w:p>
        </w:tc>
        <w:tc>
          <w:tcPr>
            <w:tcW w:w="1302" w:type="dxa"/>
          </w:tcPr>
          <w:p w:rsidR="00F31B95" w:rsidRPr="004E6B7F" w:rsidRDefault="00F31B95" w:rsidP="00841078">
            <w:pPr>
              <w:spacing w:line="276" w:lineRule="auto"/>
              <w:jc w:val="both"/>
              <w:rPr>
                <w:bCs/>
                <w:szCs w:val="28"/>
              </w:rPr>
            </w:pPr>
          </w:p>
        </w:tc>
        <w:tc>
          <w:tcPr>
            <w:tcW w:w="1994" w:type="dxa"/>
          </w:tcPr>
          <w:p w:rsidR="00F31B95" w:rsidRPr="004E6B7F" w:rsidRDefault="00F31B95" w:rsidP="00841078">
            <w:pPr>
              <w:spacing w:line="276" w:lineRule="auto"/>
              <w:jc w:val="both"/>
              <w:rPr>
                <w:bCs/>
                <w:szCs w:val="28"/>
              </w:rPr>
            </w:pPr>
          </w:p>
        </w:tc>
      </w:tr>
      <w:tr w:rsidR="00F31B95" w:rsidRPr="004E6B7F" w:rsidTr="00841078">
        <w:tc>
          <w:tcPr>
            <w:tcW w:w="2385" w:type="dxa"/>
          </w:tcPr>
          <w:p w:rsidR="00F31B95" w:rsidRPr="004E6B7F" w:rsidRDefault="00F31B95" w:rsidP="00841078">
            <w:pPr>
              <w:spacing w:line="276" w:lineRule="auto"/>
              <w:jc w:val="both"/>
              <w:rPr>
                <w:bCs/>
                <w:szCs w:val="28"/>
              </w:rPr>
            </w:pPr>
          </w:p>
        </w:tc>
        <w:tc>
          <w:tcPr>
            <w:tcW w:w="1534" w:type="dxa"/>
          </w:tcPr>
          <w:p w:rsidR="00F31B95" w:rsidRPr="004E6B7F" w:rsidRDefault="00F31B95" w:rsidP="00841078">
            <w:pPr>
              <w:spacing w:line="276" w:lineRule="auto"/>
              <w:jc w:val="both"/>
              <w:rPr>
                <w:bCs/>
                <w:szCs w:val="28"/>
              </w:rPr>
            </w:pPr>
          </w:p>
        </w:tc>
        <w:tc>
          <w:tcPr>
            <w:tcW w:w="2673" w:type="dxa"/>
          </w:tcPr>
          <w:p w:rsidR="00F31B95" w:rsidRPr="004E6B7F" w:rsidRDefault="00F31B95" w:rsidP="00841078">
            <w:pPr>
              <w:spacing w:line="276" w:lineRule="auto"/>
              <w:jc w:val="both"/>
              <w:rPr>
                <w:bCs/>
                <w:szCs w:val="28"/>
              </w:rPr>
            </w:pPr>
          </w:p>
        </w:tc>
        <w:tc>
          <w:tcPr>
            <w:tcW w:w="966" w:type="dxa"/>
          </w:tcPr>
          <w:p w:rsidR="00F31B95" w:rsidRPr="004E6B7F" w:rsidRDefault="00F31B95" w:rsidP="00841078">
            <w:pPr>
              <w:spacing w:line="276" w:lineRule="auto"/>
              <w:jc w:val="both"/>
              <w:rPr>
                <w:bCs/>
                <w:szCs w:val="28"/>
              </w:rPr>
            </w:pPr>
          </w:p>
        </w:tc>
        <w:tc>
          <w:tcPr>
            <w:tcW w:w="1941" w:type="dxa"/>
          </w:tcPr>
          <w:p w:rsidR="00F31B95" w:rsidRPr="004E6B7F" w:rsidRDefault="00F31B95" w:rsidP="00841078">
            <w:pPr>
              <w:spacing w:line="276" w:lineRule="auto"/>
              <w:jc w:val="both"/>
              <w:rPr>
                <w:bCs/>
                <w:szCs w:val="28"/>
              </w:rPr>
            </w:pPr>
          </w:p>
        </w:tc>
        <w:tc>
          <w:tcPr>
            <w:tcW w:w="1302" w:type="dxa"/>
          </w:tcPr>
          <w:p w:rsidR="00F31B95" w:rsidRPr="004E6B7F" w:rsidRDefault="00F31B95" w:rsidP="00841078">
            <w:pPr>
              <w:spacing w:line="276" w:lineRule="auto"/>
              <w:jc w:val="both"/>
              <w:rPr>
                <w:bCs/>
                <w:szCs w:val="28"/>
              </w:rPr>
            </w:pPr>
          </w:p>
        </w:tc>
        <w:tc>
          <w:tcPr>
            <w:tcW w:w="1994" w:type="dxa"/>
          </w:tcPr>
          <w:p w:rsidR="00F31B95" w:rsidRPr="004E6B7F" w:rsidRDefault="00F31B95" w:rsidP="00841078">
            <w:pPr>
              <w:spacing w:line="276" w:lineRule="auto"/>
              <w:jc w:val="both"/>
              <w:rPr>
                <w:bCs/>
                <w:szCs w:val="28"/>
              </w:rPr>
            </w:pPr>
          </w:p>
        </w:tc>
      </w:tr>
    </w:tbl>
    <w:p w:rsidR="00F31B95" w:rsidRPr="004E6B7F" w:rsidRDefault="00F31B95" w:rsidP="00F31B95">
      <w:pPr>
        <w:spacing w:line="276" w:lineRule="auto"/>
        <w:ind w:firstLine="567"/>
        <w:jc w:val="both"/>
        <w:rPr>
          <w:bCs/>
          <w:szCs w:val="28"/>
        </w:rPr>
      </w:pPr>
    </w:p>
    <w:p w:rsidR="00F31B95" w:rsidRPr="004E6B7F" w:rsidRDefault="00F31B95" w:rsidP="00F31B95">
      <w:pPr>
        <w:spacing w:line="276" w:lineRule="auto"/>
        <w:ind w:firstLine="567"/>
        <w:jc w:val="both"/>
        <w:rPr>
          <w:bCs/>
          <w:szCs w:val="28"/>
        </w:rPr>
      </w:pPr>
    </w:p>
    <w:p w:rsidR="00F31B95" w:rsidRPr="004E6B7F" w:rsidRDefault="00F31B95" w:rsidP="00F31B95">
      <w:pPr>
        <w:spacing w:line="276" w:lineRule="auto"/>
        <w:ind w:firstLine="567"/>
        <w:jc w:val="both"/>
        <w:rPr>
          <w:bCs/>
          <w:szCs w:val="28"/>
        </w:rPr>
      </w:pPr>
      <w:r w:rsidRPr="004E6B7F">
        <w:rPr>
          <w:bCs/>
          <w:szCs w:val="28"/>
        </w:rPr>
        <w:t>Карточка научного руководителя*</w:t>
      </w:r>
    </w:p>
    <w:p w:rsidR="00F31B95" w:rsidRPr="004E6B7F" w:rsidRDefault="00F31B95" w:rsidP="00F31B95">
      <w:pPr>
        <w:spacing w:line="276" w:lineRule="auto"/>
        <w:ind w:firstLine="567"/>
        <w:jc w:val="right"/>
        <w:rPr>
          <w:bCs/>
          <w:szCs w:val="28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6"/>
        <w:gridCol w:w="3328"/>
        <w:gridCol w:w="3547"/>
        <w:gridCol w:w="2875"/>
        <w:gridCol w:w="2317"/>
      </w:tblGrid>
      <w:tr w:rsidR="00F31B95" w:rsidRPr="004E6B7F" w:rsidTr="00841078">
        <w:tc>
          <w:tcPr>
            <w:tcW w:w="3976" w:type="dxa"/>
          </w:tcPr>
          <w:p w:rsidR="00F31B95" w:rsidRPr="004E6B7F" w:rsidRDefault="00F31B95" w:rsidP="00841078">
            <w:pPr>
              <w:rPr>
                <w:bCs/>
                <w:szCs w:val="28"/>
              </w:rPr>
            </w:pPr>
            <w:r w:rsidRPr="004E6B7F">
              <w:rPr>
                <w:bCs/>
                <w:szCs w:val="28"/>
              </w:rPr>
              <w:t>Фамилия, имя, отчество</w:t>
            </w:r>
          </w:p>
        </w:tc>
        <w:tc>
          <w:tcPr>
            <w:tcW w:w="3328" w:type="dxa"/>
          </w:tcPr>
          <w:p w:rsidR="00F31B95" w:rsidRPr="004E6B7F" w:rsidRDefault="00F31B95" w:rsidP="00841078">
            <w:pPr>
              <w:rPr>
                <w:bCs/>
                <w:szCs w:val="28"/>
              </w:rPr>
            </w:pPr>
            <w:r w:rsidRPr="004E6B7F">
              <w:rPr>
                <w:bCs/>
                <w:szCs w:val="28"/>
              </w:rPr>
              <w:t>Должность, учёная степень, учёное звание</w:t>
            </w:r>
          </w:p>
        </w:tc>
        <w:tc>
          <w:tcPr>
            <w:tcW w:w="3547" w:type="dxa"/>
          </w:tcPr>
          <w:p w:rsidR="00F31B95" w:rsidRPr="004E6B7F" w:rsidRDefault="00F31B95" w:rsidP="00841078">
            <w:pPr>
              <w:rPr>
                <w:bCs/>
                <w:szCs w:val="28"/>
              </w:rPr>
            </w:pPr>
            <w:r w:rsidRPr="004E6B7F">
              <w:rPr>
                <w:bCs/>
                <w:szCs w:val="28"/>
              </w:rPr>
              <w:t>Место работы</w:t>
            </w:r>
          </w:p>
        </w:tc>
        <w:tc>
          <w:tcPr>
            <w:tcW w:w="2875" w:type="dxa"/>
          </w:tcPr>
          <w:p w:rsidR="00F31B95" w:rsidRPr="004E6B7F" w:rsidRDefault="00F31B95" w:rsidP="00841078">
            <w:pPr>
              <w:rPr>
                <w:bCs/>
                <w:szCs w:val="28"/>
              </w:rPr>
            </w:pPr>
            <w:r w:rsidRPr="004E6B7F">
              <w:rPr>
                <w:bCs/>
                <w:szCs w:val="28"/>
              </w:rPr>
              <w:t>Телефон</w:t>
            </w:r>
          </w:p>
        </w:tc>
        <w:tc>
          <w:tcPr>
            <w:tcW w:w="2317" w:type="dxa"/>
          </w:tcPr>
          <w:p w:rsidR="00F31B95" w:rsidRPr="004E6B7F" w:rsidRDefault="00F31B95" w:rsidP="00841078">
            <w:pPr>
              <w:rPr>
                <w:bCs/>
                <w:szCs w:val="28"/>
              </w:rPr>
            </w:pPr>
            <w:r w:rsidRPr="004E6B7F">
              <w:rPr>
                <w:bCs/>
                <w:szCs w:val="28"/>
              </w:rPr>
              <w:t>e-mail</w:t>
            </w:r>
          </w:p>
        </w:tc>
      </w:tr>
      <w:tr w:rsidR="00F31B95" w:rsidRPr="004E6B7F" w:rsidTr="00841078">
        <w:tc>
          <w:tcPr>
            <w:tcW w:w="3976" w:type="dxa"/>
          </w:tcPr>
          <w:p w:rsidR="00F31B95" w:rsidRPr="004E6B7F" w:rsidRDefault="00F31B95" w:rsidP="00841078">
            <w:pPr>
              <w:spacing w:line="276" w:lineRule="auto"/>
              <w:ind w:firstLine="567"/>
              <w:jc w:val="right"/>
              <w:rPr>
                <w:bCs/>
                <w:szCs w:val="28"/>
              </w:rPr>
            </w:pPr>
          </w:p>
        </w:tc>
        <w:tc>
          <w:tcPr>
            <w:tcW w:w="3328" w:type="dxa"/>
          </w:tcPr>
          <w:p w:rsidR="00F31B95" w:rsidRPr="004E6B7F" w:rsidRDefault="00F31B95" w:rsidP="00841078">
            <w:pPr>
              <w:spacing w:line="276" w:lineRule="auto"/>
              <w:ind w:firstLine="567"/>
              <w:jc w:val="right"/>
              <w:rPr>
                <w:bCs/>
                <w:szCs w:val="28"/>
              </w:rPr>
            </w:pPr>
          </w:p>
        </w:tc>
        <w:tc>
          <w:tcPr>
            <w:tcW w:w="3547" w:type="dxa"/>
          </w:tcPr>
          <w:p w:rsidR="00F31B95" w:rsidRPr="004E6B7F" w:rsidRDefault="00F31B95" w:rsidP="00841078">
            <w:pPr>
              <w:spacing w:line="276" w:lineRule="auto"/>
              <w:ind w:firstLine="567"/>
              <w:jc w:val="right"/>
              <w:rPr>
                <w:bCs/>
                <w:szCs w:val="28"/>
              </w:rPr>
            </w:pPr>
          </w:p>
        </w:tc>
        <w:tc>
          <w:tcPr>
            <w:tcW w:w="2875" w:type="dxa"/>
          </w:tcPr>
          <w:p w:rsidR="00F31B95" w:rsidRPr="004E6B7F" w:rsidRDefault="00F31B95" w:rsidP="00841078">
            <w:pPr>
              <w:spacing w:line="276" w:lineRule="auto"/>
              <w:ind w:firstLine="567"/>
              <w:jc w:val="right"/>
              <w:rPr>
                <w:bCs/>
                <w:szCs w:val="28"/>
              </w:rPr>
            </w:pPr>
          </w:p>
        </w:tc>
        <w:tc>
          <w:tcPr>
            <w:tcW w:w="2317" w:type="dxa"/>
          </w:tcPr>
          <w:p w:rsidR="00F31B95" w:rsidRPr="004E6B7F" w:rsidRDefault="00F31B95" w:rsidP="00841078">
            <w:pPr>
              <w:spacing w:line="276" w:lineRule="auto"/>
              <w:ind w:firstLine="567"/>
              <w:jc w:val="right"/>
              <w:rPr>
                <w:bCs/>
                <w:szCs w:val="28"/>
              </w:rPr>
            </w:pPr>
          </w:p>
        </w:tc>
      </w:tr>
      <w:tr w:rsidR="00F31B95" w:rsidRPr="004E6B7F" w:rsidTr="00841078">
        <w:tc>
          <w:tcPr>
            <w:tcW w:w="3976" w:type="dxa"/>
          </w:tcPr>
          <w:p w:rsidR="00F31B95" w:rsidRPr="004E6B7F" w:rsidRDefault="00F31B95" w:rsidP="00841078">
            <w:pPr>
              <w:spacing w:line="276" w:lineRule="auto"/>
              <w:ind w:firstLine="567"/>
              <w:jc w:val="right"/>
              <w:rPr>
                <w:bCs/>
                <w:szCs w:val="28"/>
              </w:rPr>
            </w:pPr>
          </w:p>
        </w:tc>
        <w:tc>
          <w:tcPr>
            <w:tcW w:w="3328" w:type="dxa"/>
          </w:tcPr>
          <w:p w:rsidR="00F31B95" w:rsidRPr="004E6B7F" w:rsidRDefault="00F31B95" w:rsidP="00841078">
            <w:pPr>
              <w:spacing w:line="276" w:lineRule="auto"/>
              <w:ind w:firstLine="567"/>
              <w:jc w:val="right"/>
              <w:rPr>
                <w:bCs/>
                <w:szCs w:val="28"/>
              </w:rPr>
            </w:pPr>
          </w:p>
        </w:tc>
        <w:tc>
          <w:tcPr>
            <w:tcW w:w="3547" w:type="dxa"/>
          </w:tcPr>
          <w:p w:rsidR="00F31B95" w:rsidRPr="004E6B7F" w:rsidRDefault="00F31B95" w:rsidP="00841078">
            <w:pPr>
              <w:spacing w:line="276" w:lineRule="auto"/>
              <w:ind w:firstLine="567"/>
              <w:jc w:val="right"/>
              <w:rPr>
                <w:bCs/>
                <w:szCs w:val="28"/>
              </w:rPr>
            </w:pPr>
          </w:p>
        </w:tc>
        <w:tc>
          <w:tcPr>
            <w:tcW w:w="2875" w:type="dxa"/>
          </w:tcPr>
          <w:p w:rsidR="00F31B95" w:rsidRPr="004E6B7F" w:rsidRDefault="00F31B95" w:rsidP="00841078">
            <w:pPr>
              <w:spacing w:line="276" w:lineRule="auto"/>
              <w:ind w:firstLine="567"/>
              <w:jc w:val="right"/>
              <w:rPr>
                <w:bCs/>
                <w:szCs w:val="28"/>
              </w:rPr>
            </w:pPr>
          </w:p>
        </w:tc>
        <w:tc>
          <w:tcPr>
            <w:tcW w:w="2317" w:type="dxa"/>
          </w:tcPr>
          <w:p w:rsidR="00F31B95" w:rsidRPr="004E6B7F" w:rsidRDefault="00F31B95" w:rsidP="00841078">
            <w:pPr>
              <w:spacing w:line="276" w:lineRule="auto"/>
              <w:ind w:firstLine="567"/>
              <w:jc w:val="right"/>
              <w:rPr>
                <w:bCs/>
                <w:szCs w:val="28"/>
              </w:rPr>
            </w:pPr>
          </w:p>
        </w:tc>
      </w:tr>
    </w:tbl>
    <w:p w:rsidR="00F31B95" w:rsidRPr="004E6B7F" w:rsidRDefault="00F31B95" w:rsidP="00F31B95">
      <w:pPr>
        <w:spacing w:line="276" w:lineRule="auto"/>
        <w:ind w:firstLine="567"/>
        <w:jc w:val="right"/>
        <w:rPr>
          <w:bCs/>
          <w:szCs w:val="28"/>
        </w:rPr>
      </w:pPr>
    </w:p>
    <w:p w:rsidR="00F31B95" w:rsidRPr="004E6B7F" w:rsidRDefault="00F31B95" w:rsidP="00F31B95">
      <w:pPr>
        <w:pStyle w:val="6"/>
        <w:shd w:val="clear" w:color="auto" w:fill="auto"/>
        <w:tabs>
          <w:tab w:val="left" w:pos="993"/>
        </w:tabs>
        <w:spacing w:line="240" w:lineRule="auto"/>
        <w:ind w:firstLine="567"/>
        <w:jc w:val="both"/>
        <w:rPr>
          <w:sz w:val="24"/>
          <w:szCs w:val="28"/>
        </w:rPr>
      </w:pPr>
      <w:r w:rsidRPr="004E6B7F">
        <w:rPr>
          <w:sz w:val="24"/>
          <w:szCs w:val="28"/>
        </w:rPr>
        <w:t xml:space="preserve">* Заявка на участие является полным и безоговорочным согласием участника со всеми условиями Конференции, а также является согласием на обработку его персональных данных, связанную с проведением Конференции. Подробная информация (Политика конфиденциальности) размещена на сайте: МБОУ «Гимназии №6» Приволжского района г.Казани и АНО «Центр «Феникс»:  www.anofenix.ru.  </w:t>
      </w:r>
    </w:p>
    <w:p w:rsidR="00F31B95" w:rsidRPr="004E6B7F" w:rsidRDefault="00F31B95" w:rsidP="00F31B95">
      <w:pPr>
        <w:spacing w:line="276" w:lineRule="auto"/>
        <w:ind w:firstLine="567"/>
        <w:jc w:val="right"/>
        <w:rPr>
          <w:bCs/>
          <w:szCs w:val="28"/>
        </w:rPr>
      </w:pPr>
    </w:p>
    <w:p w:rsidR="00F31B95" w:rsidRPr="004E6B7F" w:rsidRDefault="00F31B95" w:rsidP="00F31B95">
      <w:pPr>
        <w:spacing w:line="276" w:lineRule="auto"/>
        <w:ind w:firstLine="567"/>
        <w:rPr>
          <w:bCs/>
          <w:szCs w:val="28"/>
        </w:rPr>
      </w:pPr>
    </w:p>
    <w:p w:rsidR="00F31B95" w:rsidRPr="004E6B7F" w:rsidRDefault="00F31B95" w:rsidP="00F31B95">
      <w:pPr>
        <w:spacing w:line="276" w:lineRule="auto"/>
        <w:ind w:firstLine="567"/>
        <w:rPr>
          <w:bCs/>
          <w:szCs w:val="28"/>
        </w:rPr>
        <w:sectPr w:rsidR="00F31B95" w:rsidRPr="004E6B7F" w:rsidSect="005E6286">
          <w:pgSz w:w="16834" w:h="11909" w:orient="landscape"/>
          <w:pgMar w:top="851" w:right="992" w:bottom="1134" w:left="1134" w:header="0" w:footer="577" w:gutter="0"/>
          <w:cols w:space="720"/>
          <w:docGrid w:linePitch="360"/>
        </w:sectPr>
      </w:pPr>
      <w:r w:rsidRPr="004E6B7F">
        <w:rPr>
          <w:bCs/>
          <w:szCs w:val="28"/>
        </w:rPr>
        <w:t>Дата____________</w:t>
      </w:r>
      <w:r w:rsidRPr="004E6B7F">
        <w:rPr>
          <w:bCs/>
          <w:szCs w:val="28"/>
        </w:rPr>
        <w:tab/>
      </w:r>
      <w:r w:rsidRPr="004E6B7F">
        <w:rPr>
          <w:bCs/>
          <w:szCs w:val="28"/>
        </w:rPr>
        <w:tab/>
      </w:r>
      <w:r w:rsidRPr="004E6B7F">
        <w:rPr>
          <w:bCs/>
          <w:szCs w:val="28"/>
        </w:rPr>
        <w:tab/>
      </w:r>
      <w:r w:rsidRPr="004E6B7F">
        <w:rPr>
          <w:bCs/>
          <w:szCs w:val="28"/>
        </w:rPr>
        <w:tab/>
      </w:r>
      <w:r w:rsidRPr="004E6B7F">
        <w:rPr>
          <w:bCs/>
          <w:szCs w:val="28"/>
        </w:rPr>
        <w:tab/>
      </w:r>
      <w:r w:rsidRPr="004E6B7F">
        <w:rPr>
          <w:bCs/>
          <w:szCs w:val="28"/>
        </w:rPr>
        <w:tab/>
      </w:r>
      <w:r w:rsidRPr="004E6B7F">
        <w:rPr>
          <w:bCs/>
          <w:szCs w:val="28"/>
        </w:rPr>
        <w:tab/>
        <w:t>Подпись ______________________________________</w:t>
      </w:r>
    </w:p>
    <w:p w:rsidR="00F31B95" w:rsidRPr="004E6B7F" w:rsidRDefault="00F31B95" w:rsidP="00F31B95">
      <w:pPr>
        <w:spacing w:line="276" w:lineRule="auto"/>
        <w:ind w:firstLine="567"/>
        <w:jc w:val="right"/>
        <w:rPr>
          <w:bCs/>
          <w:szCs w:val="28"/>
        </w:rPr>
      </w:pPr>
      <w:r w:rsidRPr="004E6B7F">
        <w:rPr>
          <w:bCs/>
          <w:szCs w:val="28"/>
        </w:rPr>
        <w:lastRenderedPageBreak/>
        <w:t>Приложение №2</w:t>
      </w:r>
    </w:p>
    <w:p w:rsidR="00F31B95" w:rsidRPr="004E6B7F" w:rsidRDefault="00F31B95" w:rsidP="00F31B95">
      <w:pPr>
        <w:spacing w:line="360" w:lineRule="auto"/>
        <w:ind w:firstLine="567"/>
        <w:jc w:val="center"/>
        <w:rPr>
          <w:bCs/>
          <w:szCs w:val="28"/>
        </w:rPr>
      </w:pPr>
      <w:r w:rsidRPr="004E6B7F">
        <w:rPr>
          <w:bCs/>
          <w:szCs w:val="28"/>
        </w:rPr>
        <w:t>Тезисы исследовательской работы</w:t>
      </w:r>
    </w:p>
    <w:p w:rsidR="00F31B95" w:rsidRPr="004E6B7F" w:rsidRDefault="00F31B95" w:rsidP="00F31B95">
      <w:pPr>
        <w:spacing w:line="360" w:lineRule="auto"/>
        <w:ind w:firstLine="567"/>
        <w:jc w:val="both"/>
        <w:rPr>
          <w:bCs/>
          <w:szCs w:val="28"/>
        </w:rPr>
      </w:pPr>
      <w:r w:rsidRPr="004E6B7F">
        <w:rPr>
          <w:bCs/>
          <w:szCs w:val="28"/>
        </w:rPr>
        <w:t xml:space="preserve">представляются в печатном и в электронном виде на е-mail секции: </w:t>
      </w:r>
    </w:p>
    <w:p w:rsidR="00F31B95" w:rsidRPr="004E6B7F" w:rsidRDefault="00F31B95" w:rsidP="00F31B95">
      <w:pPr>
        <w:numPr>
          <w:ilvl w:val="0"/>
          <w:numId w:val="32"/>
        </w:numPr>
        <w:spacing w:line="360" w:lineRule="auto"/>
        <w:jc w:val="both"/>
        <w:rPr>
          <w:bCs/>
          <w:szCs w:val="28"/>
        </w:rPr>
      </w:pPr>
      <w:r w:rsidRPr="004E6B7F">
        <w:rPr>
          <w:bCs/>
          <w:szCs w:val="28"/>
        </w:rPr>
        <w:t>В тезисах необходимо в предельно краткой форме изложить суть и основные положения работы, без указания использованных источников и литературы.</w:t>
      </w:r>
    </w:p>
    <w:p w:rsidR="00F31B95" w:rsidRPr="004E6B7F" w:rsidRDefault="00F31B95" w:rsidP="00F31B95">
      <w:pPr>
        <w:numPr>
          <w:ilvl w:val="0"/>
          <w:numId w:val="32"/>
        </w:numPr>
        <w:spacing w:line="360" w:lineRule="auto"/>
        <w:jc w:val="both"/>
        <w:rPr>
          <w:bCs/>
          <w:szCs w:val="28"/>
        </w:rPr>
      </w:pPr>
      <w:r w:rsidRPr="004E6B7F">
        <w:rPr>
          <w:bCs/>
          <w:szCs w:val="28"/>
        </w:rPr>
        <w:t>Текст тезисов должен быть тщательно отредактирован.</w:t>
      </w:r>
    </w:p>
    <w:p w:rsidR="00F31B95" w:rsidRPr="004E6B7F" w:rsidRDefault="00F31B95" w:rsidP="00F31B95">
      <w:pPr>
        <w:numPr>
          <w:ilvl w:val="0"/>
          <w:numId w:val="32"/>
        </w:numPr>
        <w:spacing w:line="360" w:lineRule="auto"/>
        <w:jc w:val="both"/>
        <w:rPr>
          <w:bCs/>
          <w:szCs w:val="28"/>
        </w:rPr>
      </w:pPr>
      <w:r w:rsidRPr="004E6B7F">
        <w:rPr>
          <w:szCs w:val="28"/>
        </w:rPr>
        <w:t>Объем тезисов</w:t>
      </w:r>
      <w:r w:rsidRPr="004E6B7F">
        <w:rPr>
          <w:bCs/>
          <w:szCs w:val="28"/>
        </w:rPr>
        <w:t xml:space="preserve"> 1</w:t>
      </w:r>
      <w:r w:rsidRPr="004E6B7F">
        <w:rPr>
          <w:bCs/>
          <w:szCs w:val="28"/>
          <w:u w:val="single"/>
        </w:rPr>
        <w:t xml:space="preserve"> печатная страница</w:t>
      </w:r>
      <w:r w:rsidRPr="004E6B7F">
        <w:rPr>
          <w:bCs/>
          <w:szCs w:val="28"/>
        </w:rPr>
        <w:t>, формата А4 (210x297 мм).</w:t>
      </w:r>
    </w:p>
    <w:p w:rsidR="00F31B95" w:rsidRPr="004E6B7F" w:rsidRDefault="00F31B95" w:rsidP="00F31B95">
      <w:pPr>
        <w:numPr>
          <w:ilvl w:val="0"/>
          <w:numId w:val="32"/>
        </w:numPr>
        <w:spacing w:line="360" w:lineRule="auto"/>
        <w:jc w:val="both"/>
        <w:rPr>
          <w:bCs/>
          <w:szCs w:val="28"/>
        </w:rPr>
      </w:pPr>
      <w:r w:rsidRPr="004E6B7F">
        <w:rPr>
          <w:bCs/>
          <w:szCs w:val="28"/>
        </w:rPr>
        <w:t xml:space="preserve">При оформлении тезисов рекомендуется оставлять поля вокруг текста следующих размеров: левое – 2,5 мм, правое - 2 мм, верхнее - 2 мм, нижнее - 2 мм. Контуры полей не наносятся. Через 1 интервал, шрифтом 12 </w:t>
      </w:r>
      <w:r w:rsidRPr="004E6B7F">
        <w:rPr>
          <w:bCs/>
          <w:szCs w:val="28"/>
          <w:lang w:val="en-US"/>
        </w:rPr>
        <w:t>TNR</w:t>
      </w:r>
      <w:r w:rsidRPr="004E6B7F">
        <w:rPr>
          <w:bCs/>
          <w:szCs w:val="28"/>
        </w:rPr>
        <w:t>, и выравнивание текста по ширине всего листа.</w:t>
      </w:r>
    </w:p>
    <w:p w:rsidR="00F31B95" w:rsidRPr="004E6B7F" w:rsidRDefault="00F31B95" w:rsidP="00F31B95">
      <w:pPr>
        <w:numPr>
          <w:ilvl w:val="0"/>
          <w:numId w:val="32"/>
        </w:numPr>
        <w:spacing w:line="360" w:lineRule="auto"/>
        <w:jc w:val="both"/>
        <w:rPr>
          <w:bCs/>
          <w:szCs w:val="28"/>
        </w:rPr>
      </w:pPr>
      <w:r w:rsidRPr="004E6B7F">
        <w:rPr>
          <w:bCs/>
          <w:szCs w:val="28"/>
        </w:rPr>
        <w:t xml:space="preserve">На первой строчке печатаются Фамилия и имя автора, печатается жирным шрифтом 12 </w:t>
      </w:r>
      <w:r w:rsidRPr="004E6B7F">
        <w:rPr>
          <w:bCs/>
          <w:szCs w:val="28"/>
          <w:lang w:val="en-US"/>
        </w:rPr>
        <w:t>TNR</w:t>
      </w:r>
      <w:r w:rsidRPr="004E6B7F">
        <w:rPr>
          <w:bCs/>
          <w:szCs w:val="28"/>
        </w:rPr>
        <w:t xml:space="preserve"> и форматируется по центру.</w:t>
      </w:r>
    </w:p>
    <w:p w:rsidR="00F31B95" w:rsidRPr="004E6B7F" w:rsidRDefault="00F31B95" w:rsidP="00F31B95">
      <w:pPr>
        <w:numPr>
          <w:ilvl w:val="0"/>
          <w:numId w:val="32"/>
        </w:numPr>
        <w:spacing w:line="360" w:lineRule="auto"/>
        <w:jc w:val="both"/>
        <w:rPr>
          <w:bCs/>
          <w:szCs w:val="28"/>
        </w:rPr>
      </w:pPr>
      <w:r w:rsidRPr="004E6B7F">
        <w:rPr>
          <w:bCs/>
          <w:szCs w:val="28"/>
        </w:rPr>
        <w:t>На второй строчке заголовок тезисов (печатается жирным шрифтом)</w:t>
      </w:r>
    </w:p>
    <w:p w:rsidR="00F31B95" w:rsidRPr="004E6B7F" w:rsidRDefault="00F31B95" w:rsidP="00F31B95">
      <w:pPr>
        <w:numPr>
          <w:ilvl w:val="0"/>
          <w:numId w:val="32"/>
        </w:numPr>
        <w:spacing w:line="360" w:lineRule="auto"/>
        <w:jc w:val="both"/>
        <w:rPr>
          <w:bCs/>
          <w:szCs w:val="28"/>
        </w:rPr>
      </w:pPr>
      <w:r w:rsidRPr="004E6B7F">
        <w:rPr>
          <w:bCs/>
          <w:szCs w:val="28"/>
        </w:rPr>
        <w:t>На третьей строчке – класс, сокращенное название организации, город, (печатается курсивом).</w:t>
      </w:r>
    </w:p>
    <w:p w:rsidR="00F31B95" w:rsidRPr="004E6B7F" w:rsidRDefault="00F31B95" w:rsidP="00F31B95">
      <w:pPr>
        <w:numPr>
          <w:ilvl w:val="0"/>
          <w:numId w:val="32"/>
        </w:numPr>
        <w:spacing w:line="360" w:lineRule="auto"/>
        <w:jc w:val="both"/>
        <w:rPr>
          <w:bCs/>
          <w:szCs w:val="28"/>
        </w:rPr>
      </w:pPr>
      <w:r w:rsidRPr="004E6B7F">
        <w:rPr>
          <w:bCs/>
          <w:szCs w:val="28"/>
        </w:rPr>
        <w:t>На четвертой – Научный руководитель: должность, инициалы фамилия научного руководителя.</w:t>
      </w:r>
    </w:p>
    <w:p w:rsidR="00F31B95" w:rsidRPr="004E6B7F" w:rsidRDefault="00F31B95" w:rsidP="00F31B95">
      <w:pPr>
        <w:numPr>
          <w:ilvl w:val="0"/>
          <w:numId w:val="32"/>
        </w:numPr>
        <w:spacing w:line="360" w:lineRule="auto"/>
        <w:jc w:val="both"/>
        <w:rPr>
          <w:bCs/>
          <w:szCs w:val="28"/>
        </w:rPr>
      </w:pPr>
      <w:r w:rsidRPr="004E6B7F">
        <w:rPr>
          <w:bCs/>
          <w:szCs w:val="28"/>
        </w:rPr>
        <w:t>На пятой — электронный адрес автора.</w:t>
      </w:r>
    </w:p>
    <w:p w:rsidR="00F31B95" w:rsidRPr="004E6B7F" w:rsidRDefault="00F31B95" w:rsidP="00F31B95">
      <w:pPr>
        <w:numPr>
          <w:ilvl w:val="0"/>
          <w:numId w:val="32"/>
        </w:numPr>
        <w:spacing w:line="360" w:lineRule="auto"/>
        <w:jc w:val="both"/>
        <w:rPr>
          <w:bCs/>
          <w:szCs w:val="28"/>
        </w:rPr>
      </w:pPr>
      <w:r w:rsidRPr="004E6B7F">
        <w:rPr>
          <w:bCs/>
          <w:szCs w:val="28"/>
        </w:rPr>
        <w:t xml:space="preserve">После пропущенной строки печатается текст. </w:t>
      </w:r>
    </w:p>
    <w:p w:rsidR="00F31B95" w:rsidRPr="004E6B7F" w:rsidRDefault="00F31B95" w:rsidP="00F31B95">
      <w:pPr>
        <w:spacing w:line="276" w:lineRule="auto"/>
        <w:ind w:firstLine="567"/>
        <w:jc w:val="both"/>
        <w:rPr>
          <w:bCs/>
          <w:szCs w:val="28"/>
        </w:rPr>
      </w:pPr>
    </w:p>
    <w:p w:rsidR="00F31B95" w:rsidRPr="004E6B7F" w:rsidRDefault="00F31B95" w:rsidP="00F31B95">
      <w:pPr>
        <w:spacing w:line="276" w:lineRule="auto"/>
        <w:ind w:firstLine="567"/>
        <w:jc w:val="center"/>
        <w:rPr>
          <w:i/>
          <w:szCs w:val="28"/>
        </w:rPr>
      </w:pPr>
      <w:r w:rsidRPr="004E6B7F">
        <w:rPr>
          <w:i/>
          <w:szCs w:val="28"/>
        </w:rPr>
        <w:t>Иванов Сергей</w:t>
      </w:r>
    </w:p>
    <w:p w:rsidR="00F31B95" w:rsidRPr="004E6B7F" w:rsidRDefault="00F31B95" w:rsidP="00F31B95">
      <w:pPr>
        <w:spacing w:line="276" w:lineRule="auto"/>
        <w:ind w:firstLine="567"/>
        <w:jc w:val="center"/>
        <w:rPr>
          <w:szCs w:val="28"/>
        </w:rPr>
      </w:pPr>
      <w:r w:rsidRPr="004E6B7F">
        <w:rPr>
          <w:szCs w:val="28"/>
        </w:rPr>
        <w:t>Моя первая исследовательская работа</w:t>
      </w:r>
    </w:p>
    <w:p w:rsidR="00F31B95" w:rsidRPr="004E6B7F" w:rsidRDefault="00F31B95" w:rsidP="00F31B95">
      <w:pPr>
        <w:spacing w:line="276" w:lineRule="auto"/>
        <w:ind w:firstLine="567"/>
        <w:jc w:val="center"/>
        <w:rPr>
          <w:i/>
          <w:szCs w:val="28"/>
        </w:rPr>
      </w:pPr>
      <w:r w:rsidRPr="004E6B7F">
        <w:rPr>
          <w:i/>
          <w:szCs w:val="28"/>
        </w:rPr>
        <w:t>8 класс, МБОУ «Гимназия № 6» г. Казани</w:t>
      </w:r>
    </w:p>
    <w:p w:rsidR="00F31B95" w:rsidRPr="004E6B7F" w:rsidRDefault="00F31B95" w:rsidP="00F31B95">
      <w:pPr>
        <w:spacing w:line="276" w:lineRule="auto"/>
        <w:ind w:firstLine="567"/>
        <w:jc w:val="center"/>
        <w:rPr>
          <w:i/>
          <w:szCs w:val="28"/>
        </w:rPr>
      </w:pPr>
      <w:r w:rsidRPr="004E6B7F">
        <w:rPr>
          <w:i/>
          <w:szCs w:val="28"/>
        </w:rPr>
        <w:t>Научный руководитель: учитель русского языка и литературы А.А. Иванова</w:t>
      </w:r>
    </w:p>
    <w:p w:rsidR="00F31B95" w:rsidRPr="004E6B7F" w:rsidRDefault="00F31B95" w:rsidP="00F31B95">
      <w:pPr>
        <w:spacing w:line="276" w:lineRule="auto"/>
        <w:ind w:firstLine="567"/>
        <w:jc w:val="center"/>
        <w:rPr>
          <w:bCs/>
          <w:szCs w:val="28"/>
        </w:rPr>
      </w:pPr>
      <w:r w:rsidRPr="004E6B7F">
        <w:rPr>
          <w:bCs/>
          <w:szCs w:val="28"/>
        </w:rPr>
        <w:t>ivan@gg.com</w:t>
      </w:r>
    </w:p>
    <w:p w:rsidR="00F31B95" w:rsidRPr="004E6B7F" w:rsidRDefault="00F31B95" w:rsidP="00F31B95">
      <w:pPr>
        <w:spacing w:line="276" w:lineRule="auto"/>
        <w:ind w:firstLine="567"/>
        <w:jc w:val="center"/>
        <w:rPr>
          <w:bCs/>
          <w:szCs w:val="28"/>
        </w:rPr>
      </w:pPr>
    </w:p>
    <w:p w:rsidR="00F31B95" w:rsidRPr="004E6B7F" w:rsidRDefault="00F31B95" w:rsidP="00F31B95">
      <w:pPr>
        <w:spacing w:line="276" w:lineRule="auto"/>
        <w:ind w:firstLine="567"/>
        <w:rPr>
          <w:bCs/>
          <w:szCs w:val="28"/>
        </w:rPr>
      </w:pPr>
      <w:r w:rsidRPr="004E6B7F">
        <w:rPr>
          <w:bCs/>
          <w:szCs w:val="28"/>
        </w:rPr>
        <w:t xml:space="preserve">Текст. Текст.Текст. Текст.Текст. Текст.Текст. Текст.Текст. Текст.Текст. Текст.Текст. Текст.Текст. Текст.Текст. Текст.Текст. Текст.Текст. Текст.Текст. </w:t>
      </w:r>
    </w:p>
    <w:p w:rsidR="00F31B95" w:rsidRPr="004E6B7F" w:rsidRDefault="00F31B95" w:rsidP="00F31B95">
      <w:pPr>
        <w:spacing w:line="276" w:lineRule="auto"/>
        <w:ind w:firstLine="567"/>
        <w:jc w:val="center"/>
        <w:rPr>
          <w:bCs/>
          <w:szCs w:val="28"/>
        </w:rPr>
      </w:pPr>
      <w:r w:rsidRPr="004E6B7F">
        <w:rPr>
          <w:bCs/>
          <w:szCs w:val="28"/>
        </w:rPr>
        <w:br w:type="page"/>
      </w:r>
      <w:r w:rsidRPr="004E6B7F">
        <w:rPr>
          <w:bCs/>
          <w:szCs w:val="28"/>
        </w:rPr>
        <w:lastRenderedPageBreak/>
        <w:t>Структура исследовательской работы</w:t>
      </w:r>
    </w:p>
    <w:p w:rsidR="00F31B95" w:rsidRPr="004E6B7F" w:rsidRDefault="00F31B95" w:rsidP="00F31B95">
      <w:pPr>
        <w:numPr>
          <w:ilvl w:val="0"/>
          <w:numId w:val="6"/>
        </w:numPr>
        <w:spacing w:line="276" w:lineRule="auto"/>
        <w:ind w:firstLine="567"/>
        <w:jc w:val="both"/>
        <w:rPr>
          <w:bCs/>
          <w:szCs w:val="28"/>
        </w:rPr>
      </w:pPr>
      <w:r w:rsidRPr="004E6B7F">
        <w:rPr>
          <w:bCs/>
          <w:szCs w:val="28"/>
        </w:rPr>
        <w:t>Работа должна быть построена по определенной структуре, которая является общепринятой для исследовательских работ.</w:t>
      </w:r>
    </w:p>
    <w:p w:rsidR="00F31B95" w:rsidRPr="004E6B7F" w:rsidRDefault="00F31B95" w:rsidP="00F31B95">
      <w:pPr>
        <w:numPr>
          <w:ilvl w:val="0"/>
          <w:numId w:val="6"/>
        </w:numPr>
        <w:spacing w:line="276" w:lineRule="auto"/>
        <w:ind w:firstLine="567"/>
        <w:jc w:val="both"/>
        <w:rPr>
          <w:bCs/>
          <w:szCs w:val="28"/>
        </w:rPr>
      </w:pPr>
      <w:r w:rsidRPr="004E6B7F">
        <w:rPr>
          <w:bCs/>
          <w:szCs w:val="28"/>
        </w:rPr>
        <w:t xml:space="preserve">Основными элементами этой структуры являются: </w:t>
      </w:r>
      <w:r w:rsidRPr="004E6B7F">
        <w:rPr>
          <w:bCs/>
          <w:i/>
          <w:iCs/>
          <w:szCs w:val="28"/>
        </w:rPr>
        <w:t>титульный лист, оглавление, введение, основная часть, заключение, список использованных источников и литературы, приложения.</w:t>
      </w:r>
      <w:r w:rsidRPr="004E6B7F">
        <w:rPr>
          <w:rFonts w:ascii="Calibri" w:hAnsi="Calibri"/>
          <w:szCs w:val="28"/>
        </w:rPr>
        <w:t xml:space="preserve"> </w:t>
      </w:r>
    </w:p>
    <w:p w:rsidR="00F31B95" w:rsidRPr="004E6B7F" w:rsidRDefault="00F31B95" w:rsidP="00F31B95">
      <w:pPr>
        <w:numPr>
          <w:ilvl w:val="0"/>
          <w:numId w:val="33"/>
        </w:numPr>
        <w:spacing w:line="276" w:lineRule="auto"/>
        <w:ind w:left="0" w:firstLine="567"/>
        <w:jc w:val="both"/>
        <w:rPr>
          <w:bCs/>
          <w:szCs w:val="28"/>
        </w:rPr>
      </w:pPr>
      <w:r w:rsidRPr="004E6B7F">
        <w:rPr>
          <w:bCs/>
          <w:i/>
          <w:iCs/>
          <w:szCs w:val="28"/>
        </w:rPr>
        <w:t xml:space="preserve">Титульный лист </w:t>
      </w:r>
      <w:r w:rsidRPr="004E6B7F">
        <w:rPr>
          <w:bCs/>
          <w:szCs w:val="28"/>
        </w:rPr>
        <w:t>является первой страницей работы и заполняется по образцу</w:t>
      </w:r>
    </w:p>
    <w:p w:rsidR="00F31B95" w:rsidRPr="004E6B7F" w:rsidRDefault="00F31B95" w:rsidP="00F31B95">
      <w:pPr>
        <w:numPr>
          <w:ilvl w:val="0"/>
          <w:numId w:val="34"/>
        </w:numPr>
        <w:spacing w:line="276" w:lineRule="auto"/>
        <w:ind w:left="0" w:firstLine="567"/>
        <w:jc w:val="both"/>
        <w:rPr>
          <w:bCs/>
          <w:szCs w:val="28"/>
        </w:rPr>
      </w:pPr>
      <w:r w:rsidRPr="004E6B7F">
        <w:rPr>
          <w:bCs/>
          <w:szCs w:val="28"/>
        </w:rPr>
        <w:t xml:space="preserve">После титульного листа помещается </w:t>
      </w:r>
      <w:r w:rsidRPr="004E6B7F">
        <w:rPr>
          <w:bCs/>
          <w:i/>
          <w:iCs/>
          <w:szCs w:val="28"/>
        </w:rPr>
        <w:t xml:space="preserve">оглавление, </w:t>
      </w:r>
      <w:r w:rsidRPr="004E6B7F">
        <w:rPr>
          <w:bCs/>
          <w:szCs w:val="28"/>
        </w:rPr>
        <w:t>в котором приводятся пункты работы с указанием страниц.</w:t>
      </w:r>
    </w:p>
    <w:p w:rsidR="00F31B95" w:rsidRPr="004E6B7F" w:rsidRDefault="00F31B95" w:rsidP="00F31B95">
      <w:pPr>
        <w:numPr>
          <w:ilvl w:val="0"/>
          <w:numId w:val="34"/>
        </w:numPr>
        <w:spacing w:line="276" w:lineRule="auto"/>
        <w:ind w:left="0" w:firstLine="567"/>
        <w:jc w:val="both"/>
        <w:rPr>
          <w:bCs/>
          <w:szCs w:val="28"/>
        </w:rPr>
      </w:pPr>
      <w:r w:rsidRPr="004E6B7F">
        <w:rPr>
          <w:bCs/>
          <w:i/>
          <w:iCs/>
          <w:szCs w:val="28"/>
        </w:rPr>
        <w:t xml:space="preserve">Введение. </w:t>
      </w:r>
      <w:r w:rsidRPr="004E6B7F">
        <w:rPr>
          <w:bCs/>
          <w:szCs w:val="28"/>
        </w:rPr>
        <w:t>Обосновываются актуальность выбранной темы, цель и содержание поставленных задач, указывается избранный метод (или методы), исследования, дается историографическая справка, сообщается, в чём заключаются теоретическая значимость и прикладная ценность полученных результатов.</w:t>
      </w:r>
    </w:p>
    <w:p w:rsidR="00F31B95" w:rsidRPr="004E6B7F" w:rsidRDefault="00F31B95" w:rsidP="00F31B95">
      <w:pPr>
        <w:numPr>
          <w:ilvl w:val="0"/>
          <w:numId w:val="34"/>
        </w:numPr>
        <w:spacing w:line="276" w:lineRule="auto"/>
        <w:ind w:left="0" w:firstLine="567"/>
        <w:jc w:val="both"/>
        <w:rPr>
          <w:bCs/>
          <w:szCs w:val="28"/>
        </w:rPr>
      </w:pPr>
      <w:r w:rsidRPr="004E6B7F">
        <w:rPr>
          <w:bCs/>
          <w:szCs w:val="28"/>
        </w:rPr>
        <w:t xml:space="preserve">В главах </w:t>
      </w:r>
      <w:r w:rsidRPr="004E6B7F">
        <w:rPr>
          <w:bCs/>
          <w:i/>
          <w:iCs/>
          <w:szCs w:val="28"/>
        </w:rPr>
        <w:t xml:space="preserve">основной части </w:t>
      </w:r>
      <w:r w:rsidRPr="004E6B7F">
        <w:rPr>
          <w:bCs/>
          <w:szCs w:val="28"/>
        </w:rPr>
        <w:t>исследовательской работы подробно рассматриваются методика и техника исследования и обобщаются результаты. Все материалы, не являющиеся насущно важными для понимания решения научной задачи, выносятся в приложения. Содержание глав основной части должно точно соответствовать теме исследовательской работы и полностью ее раскрывать. Эти главы должны показать умение исследователя сжато, логично и аргументировано излагать материал.</w:t>
      </w:r>
    </w:p>
    <w:p w:rsidR="00F31B95" w:rsidRPr="004E6B7F" w:rsidRDefault="00F31B95" w:rsidP="00F31B95">
      <w:pPr>
        <w:numPr>
          <w:ilvl w:val="0"/>
          <w:numId w:val="34"/>
        </w:numPr>
        <w:spacing w:line="276" w:lineRule="auto"/>
        <w:ind w:left="0" w:firstLine="567"/>
        <w:jc w:val="both"/>
        <w:rPr>
          <w:bCs/>
          <w:szCs w:val="28"/>
        </w:rPr>
      </w:pPr>
      <w:r w:rsidRPr="004E6B7F">
        <w:rPr>
          <w:bCs/>
          <w:i/>
          <w:iCs/>
          <w:szCs w:val="28"/>
        </w:rPr>
        <w:t xml:space="preserve">Заключение. </w:t>
      </w:r>
      <w:r w:rsidRPr="004E6B7F">
        <w:rPr>
          <w:bCs/>
          <w:szCs w:val="28"/>
        </w:rPr>
        <w:t>Эта часть работы играет роль концовки, обусловленной логикой проведения исследования. Заключительная часть предполагает наличие обобщенной итоговой оценки проделанной работы. При этом важно указать, в чём заключается её главный смысл, какие важные побочные научные результаты получены.</w:t>
      </w:r>
    </w:p>
    <w:p w:rsidR="00F31B95" w:rsidRPr="004E6B7F" w:rsidRDefault="00F31B95" w:rsidP="00F31B95">
      <w:pPr>
        <w:numPr>
          <w:ilvl w:val="0"/>
          <w:numId w:val="34"/>
        </w:numPr>
        <w:spacing w:line="276" w:lineRule="auto"/>
        <w:ind w:left="0" w:firstLine="567"/>
        <w:jc w:val="both"/>
        <w:rPr>
          <w:bCs/>
          <w:szCs w:val="28"/>
        </w:rPr>
      </w:pPr>
      <w:r w:rsidRPr="004E6B7F">
        <w:rPr>
          <w:bCs/>
          <w:szCs w:val="28"/>
        </w:rPr>
        <w:t>В конце работы приводится список использованных источников и литературы, куда заносятся публикации, издания и источники, использованные автором. Информация о каждом издании должна включать в строгой последовательности: фамилию, инициалы автора, название издания, выходные данные издательства, год издания, № выпуска (если издание периодическое), количество страниц. Все издания должны быть пронумерованы и расположены в алфавитном порядке.</w:t>
      </w:r>
    </w:p>
    <w:p w:rsidR="00F31B95" w:rsidRPr="004E6B7F" w:rsidRDefault="00F31B95" w:rsidP="00F31B95">
      <w:pPr>
        <w:numPr>
          <w:ilvl w:val="0"/>
          <w:numId w:val="34"/>
        </w:numPr>
        <w:spacing w:line="276" w:lineRule="auto"/>
        <w:ind w:left="0" w:firstLine="567"/>
        <w:jc w:val="both"/>
        <w:rPr>
          <w:bCs/>
          <w:szCs w:val="28"/>
        </w:rPr>
      </w:pPr>
      <w:r w:rsidRPr="004E6B7F">
        <w:rPr>
          <w:bCs/>
          <w:szCs w:val="28"/>
        </w:rPr>
        <w:t xml:space="preserve">В </w:t>
      </w:r>
      <w:r w:rsidRPr="004E6B7F">
        <w:rPr>
          <w:bCs/>
          <w:i/>
          <w:iCs/>
          <w:szCs w:val="28"/>
        </w:rPr>
        <w:t xml:space="preserve">приложении </w:t>
      </w:r>
      <w:r w:rsidRPr="004E6B7F">
        <w:rPr>
          <w:bCs/>
          <w:szCs w:val="28"/>
        </w:rPr>
        <w:t>помещаются вспомогательные или дополнительные материалы. В случае необходимости можно привести дополнительные таблицы, графики, рисунки, и т.д.</w:t>
      </w:r>
    </w:p>
    <w:p w:rsidR="00F31B95" w:rsidRPr="004E6B7F" w:rsidRDefault="00F31B95" w:rsidP="00F31B95">
      <w:pPr>
        <w:spacing w:line="276" w:lineRule="auto"/>
        <w:ind w:firstLine="567"/>
        <w:jc w:val="center"/>
        <w:rPr>
          <w:bCs/>
          <w:szCs w:val="28"/>
        </w:rPr>
      </w:pPr>
      <w:r w:rsidRPr="004E6B7F">
        <w:rPr>
          <w:bCs/>
          <w:szCs w:val="28"/>
        </w:rPr>
        <w:br w:type="page"/>
      </w:r>
      <w:r w:rsidRPr="004E6B7F">
        <w:rPr>
          <w:bCs/>
          <w:szCs w:val="28"/>
        </w:rPr>
        <w:lastRenderedPageBreak/>
        <w:t>Требования к оформлению и представления исследовательской работы</w:t>
      </w:r>
    </w:p>
    <w:p w:rsidR="00F31B95" w:rsidRPr="004E6B7F" w:rsidRDefault="00F31B95" w:rsidP="00F31B95">
      <w:pPr>
        <w:spacing w:line="276" w:lineRule="auto"/>
        <w:ind w:firstLine="567"/>
        <w:jc w:val="both"/>
        <w:rPr>
          <w:bCs/>
          <w:szCs w:val="28"/>
        </w:rPr>
      </w:pPr>
    </w:p>
    <w:p w:rsidR="00F31B95" w:rsidRPr="004E6B7F" w:rsidRDefault="00F31B95" w:rsidP="00F31B95">
      <w:pPr>
        <w:numPr>
          <w:ilvl w:val="0"/>
          <w:numId w:val="35"/>
        </w:numPr>
        <w:spacing w:line="360" w:lineRule="auto"/>
        <w:ind w:left="0" w:firstLine="567"/>
        <w:jc w:val="both"/>
        <w:rPr>
          <w:bCs/>
          <w:szCs w:val="28"/>
        </w:rPr>
      </w:pPr>
      <w:r w:rsidRPr="004E6B7F">
        <w:rPr>
          <w:bCs/>
          <w:szCs w:val="28"/>
        </w:rPr>
        <w:t>Титульный лист исследовательской работы оформляется по образцу.</w:t>
      </w:r>
    </w:p>
    <w:p w:rsidR="00F31B95" w:rsidRPr="004E6B7F" w:rsidRDefault="00F31B95" w:rsidP="00F31B95">
      <w:pPr>
        <w:numPr>
          <w:ilvl w:val="0"/>
          <w:numId w:val="35"/>
        </w:numPr>
        <w:spacing w:line="360" w:lineRule="auto"/>
        <w:ind w:left="0" w:firstLine="567"/>
        <w:jc w:val="both"/>
        <w:rPr>
          <w:bCs/>
          <w:szCs w:val="28"/>
        </w:rPr>
      </w:pPr>
      <w:r w:rsidRPr="004E6B7F">
        <w:rPr>
          <w:bCs/>
          <w:szCs w:val="28"/>
        </w:rPr>
        <w:t xml:space="preserve"> Текст исследовательской работы должен быть напечатан на компьютере шрифтом </w:t>
      </w:r>
      <w:r w:rsidRPr="004E6B7F">
        <w:rPr>
          <w:bCs/>
          <w:i/>
          <w:iCs/>
          <w:szCs w:val="28"/>
        </w:rPr>
        <w:t xml:space="preserve">Times New Roman 14 </w:t>
      </w:r>
      <w:r w:rsidRPr="004E6B7F">
        <w:rPr>
          <w:bCs/>
          <w:iCs/>
          <w:szCs w:val="28"/>
        </w:rPr>
        <w:t>пунктов</w:t>
      </w:r>
      <w:r w:rsidRPr="004E6B7F">
        <w:rPr>
          <w:bCs/>
          <w:i/>
          <w:iCs/>
          <w:szCs w:val="28"/>
        </w:rPr>
        <w:t xml:space="preserve">, </w:t>
      </w:r>
      <w:r w:rsidRPr="004E6B7F">
        <w:rPr>
          <w:bCs/>
          <w:szCs w:val="28"/>
        </w:rPr>
        <w:t xml:space="preserve">на одной стороне стандартного листа белой бумаги через </w:t>
      </w:r>
      <w:r w:rsidRPr="004E6B7F">
        <w:rPr>
          <w:bCs/>
          <w:i/>
          <w:iCs/>
          <w:szCs w:val="28"/>
        </w:rPr>
        <w:t>1,5 интервала.</w:t>
      </w:r>
    </w:p>
    <w:p w:rsidR="00F31B95" w:rsidRPr="004E6B7F" w:rsidRDefault="00F31B95" w:rsidP="00F31B95">
      <w:pPr>
        <w:numPr>
          <w:ilvl w:val="0"/>
          <w:numId w:val="35"/>
        </w:numPr>
        <w:spacing w:line="360" w:lineRule="auto"/>
        <w:ind w:left="0" w:firstLine="567"/>
        <w:jc w:val="both"/>
        <w:rPr>
          <w:bCs/>
          <w:szCs w:val="28"/>
        </w:rPr>
      </w:pPr>
      <w:r w:rsidRPr="004E6B7F">
        <w:rPr>
          <w:bCs/>
          <w:szCs w:val="28"/>
        </w:rPr>
        <w:t xml:space="preserve">При оформлении работы рекомендуется оставлять поля вокруг текста следующих размеров: левое - 30 мм, правое - 15 мм, верхнее - 20 мм, нижнее - 20 мм.  </w:t>
      </w:r>
    </w:p>
    <w:p w:rsidR="00F31B95" w:rsidRPr="004E6B7F" w:rsidRDefault="00F31B95" w:rsidP="00F31B95">
      <w:pPr>
        <w:numPr>
          <w:ilvl w:val="0"/>
          <w:numId w:val="35"/>
        </w:numPr>
        <w:spacing w:line="360" w:lineRule="auto"/>
        <w:ind w:left="0" w:firstLine="567"/>
        <w:jc w:val="both"/>
        <w:rPr>
          <w:bCs/>
          <w:szCs w:val="28"/>
        </w:rPr>
      </w:pPr>
      <w:r w:rsidRPr="004E6B7F">
        <w:rPr>
          <w:bCs/>
          <w:szCs w:val="28"/>
        </w:rPr>
        <w:t>Контуры полей не наносятся.</w:t>
      </w:r>
    </w:p>
    <w:p w:rsidR="00F31B95" w:rsidRPr="004E6B7F" w:rsidRDefault="00F31B95" w:rsidP="00F31B95">
      <w:pPr>
        <w:numPr>
          <w:ilvl w:val="0"/>
          <w:numId w:val="35"/>
        </w:numPr>
        <w:spacing w:line="360" w:lineRule="auto"/>
        <w:ind w:left="0" w:firstLine="567"/>
        <w:jc w:val="both"/>
        <w:rPr>
          <w:bCs/>
          <w:szCs w:val="28"/>
        </w:rPr>
      </w:pPr>
      <w:r w:rsidRPr="004E6B7F">
        <w:rPr>
          <w:bCs/>
          <w:szCs w:val="28"/>
        </w:rPr>
        <w:t>Исследовательская работа печатается строго в последовательном порядке. Не допускаются разного рода текстовые вставки и дополнения.</w:t>
      </w:r>
    </w:p>
    <w:p w:rsidR="00F31B95" w:rsidRPr="004E6B7F" w:rsidRDefault="00F31B95" w:rsidP="00F31B95">
      <w:pPr>
        <w:numPr>
          <w:ilvl w:val="0"/>
          <w:numId w:val="35"/>
        </w:numPr>
        <w:spacing w:line="360" w:lineRule="auto"/>
        <w:ind w:left="0" w:firstLine="567"/>
        <w:jc w:val="both"/>
        <w:rPr>
          <w:bCs/>
          <w:szCs w:val="28"/>
        </w:rPr>
      </w:pPr>
      <w:r w:rsidRPr="004E6B7F">
        <w:rPr>
          <w:bCs/>
          <w:szCs w:val="28"/>
        </w:rPr>
        <w:t xml:space="preserve">Расстояние между названием главы и последующим текстом должно быть равно </w:t>
      </w:r>
      <w:r w:rsidRPr="004E6B7F">
        <w:rPr>
          <w:bCs/>
          <w:i/>
          <w:iCs/>
          <w:szCs w:val="28"/>
        </w:rPr>
        <w:t xml:space="preserve">трём интервалам. </w:t>
      </w:r>
      <w:r w:rsidRPr="004E6B7F">
        <w:rPr>
          <w:bCs/>
          <w:szCs w:val="28"/>
        </w:rPr>
        <w:t>Такое же расстояние выдерживается между заголовками главы и параграфа. Точку в конце заголовка, располагаемого посредине строки, не ставят. Подчёркивать заголовки и переносить слова в заголовке не допускается.</w:t>
      </w:r>
    </w:p>
    <w:p w:rsidR="00F31B95" w:rsidRPr="004E6B7F" w:rsidRDefault="00F31B95" w:rsidP="00F31B95">
      <w:pPr>
        <w:numPr>
          <w:ilvl w:val="0"/>
          <w:numId w:val="35"/>
        </w:numPr>
        <w:spacing w:line="360" w:lineRule="auto"/>
        <w:ind w:left="0" w:firstLine="567"/>
        <w:jc w:val="both"/>
        <w:rPr>
          <w:bCs/>
          <w:szCs w:val="28"/>
        </w:rPr>
      </w:pPr>
      <w:r w:rsidRPr="004E6B7F">
        <w:rPr>
          <w:bCs/>
          <w:szCs w:val="28"/>
        </w:rPr>
        <w:t xml:space="preserve"> Фразы, начинающиеся с новой (красной) строки, печатаются с абзацным отступом от начала строки, равным 1,2 см.</w:t>
      </w:r>
    </w:p>
    <w:p w:rsidR="00F31B95" w:rsidRPr="004E6B7F" w:rsidRDefault="00F31B95" w:rsidP="00F31B95">
      <w:pPr>
        <w:numPr>
          <w:ilvl w:val="0"/>
          <w:numId w:val="35"/>
        </w:numPr>
        <w:spacing w:line="276" w:lineRule="auto"/>
        <w:ind w:left="0" w:firstLine="567"/>
        <w:jc w:val="both"/>
        <w:rPr>
          <w:bCs/>
          <w:szCs w:val="28"/>
        </w:rPr>
      </w:pPr>
      <w:r w:rsidRPr="004E6B7F">
        <w:rPr>
          <w:bCs/>
          <w:szCs w:val="28"/>
        </w:rPr>
        <w:t xml:space="preserve"> Объем работы от 12 до</w:t>
      </w:r>
      <w:r w:rsidRPr="004E6B7F">
        <w:rPr>
          <w:bCs/>
          <w:i/>
          <w:szCs w:val="28"/>
        </w:rPr>
        <w:t xml:space="preserve"> </w:t>
      </w:r>
      <w:r w:rsidRPr="004E6B7F">
        <w:rPr>
          <w:szCs w:val="28"/>
        </w:rPr>
        <w:t>30 страниц</w:t>
      </w:r>
      <w:r w:rsidRPr="004E6B7F">
        <w:rPr>
          <w:bCs/>
          <w:szCs w:val="28"/>
        </w:rPr>
        <w:t>.</w:t>
      </w:r>
      <w:r w:rsidRPr="004E6B7F">
        <w:t xml:space="preserve"> </w:t>
      </w:r>
      <w:r w:rsidRPr="004E6B7F">
        <w:rPr>
          <w:bCs/>
          <w:szCs w:val="28"/>
        </w:rPr>
        <w:t xml:space="preserve">Работы меньшего/большего объёма не будут рассматриваться. </w:t>
      </w:r>
    </w:p>
    <w:p w:rsidR="00F31B95" w:rsidRPr="004E6B7F" w:rsidRDefault="00F31B95" w:rsidP="00F31B95">
      <w:pPr>
        <w:spacing w:line="276" w:lineRule="auto"/>
        <w:ind w:left="567"/>
        <w:jc w:val="both"/>
        <w:rPr>
          <w:bCs/>
          <w:szCs w:val="28"/>
        </w:rPr>
      </w:pPr>
      <w:r w:rsidRPr="004E6B7F">
        <w:rPr>
          <w:bCs/>
          <w:szCs w:val="28"/>
        </w:rPr>
        <w:t>Образец титульного листа</w:t>
      </w:r>
      <w:r w:rsidRPr="004E6B7F">
        <w:rPr>
          <w:noProof/>
        </w:rPr>
        <w:t xml:space="preserve"> </w:t>
      </w:r>
    </w:p>
    <w:p w:rsidR="00F31B95" w:rsidRPr="004E6B7F" w:rsidRDefault="00F31B95" w:rsidP="00F31B95">
      <w:pPr>
        <w:spacing w:line="276" w:lineRule="auto"/>
        <w:ind w:firstLine="567"/>
        <w:jc w:val="both"/>
        <w:rPr>
          <w:bCs/>
          <w:szCs w:val="28"/>
        </w:rPr>
      </w:pPr>
      <w:r w:rsidRPr="004E6B7F"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1118235</wp:posOffset>
            </wp:positionH>
            <wp:positionV relativeFrom="paragraph">
              <wp:posOffset>23495</wp:posOffset>
            </wp:positionV>
            <wp:extent cx="2613025" cy="3067685"/>
            <wp:effectExtent l="0" t="0" r="0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025" cy="306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1B95" w:rsidRPr="004E6B7F" w:rsidRDefault="00F31B95" w:rsidP="00F31B95">
      <w:pPr>
        <w:spacing w:line="276" w:lineRule="auto"/>
        <w:ind w:firstLine="567"/>
        <w:jc w:val="both"/>
        <w:rPr>
          <w:bCs/>
          <w:szCs w:val="28"/>
        </w:rPr>
      </w:pPr>
    </w:p>
    <w:p w:rsidR="00F31B95" w:rsidRPr="004E6B7F" w:rsidRDefault="00F31B95" w:rsidP="00F31B95">
      <w:pPr>
        <w:spacing w:line="276" w:lineRule="auto"/>
        <w:ind w:firstLine="567"/>
        <w:jc w:val="both"/>
        <w:rPr>
          <w:bCs/>
          <w:szCs w:val="28"/>
        </w:rPr>
      </w:pPr>
    </w:p>
    <w:p w:rsidR="00F31B95" w:rsidRPr="004E6B7F" w:rsidRDefault="00F31B95" w:rsidP="00F31B95">
      <w:pPr>
        <w:spacing w:line="276" w:lineRule="auto"/>
        <w:ind w:firstLine="567"/>
        <w:jc w:val="both"/>
        <w:rPr>
          <w:bCs/>
          <w:szCs w:val="28"/>
        </w:rPr>
      </w:pPr>
    </w:p>
    <w:p w:rsidR="00F31B95" w:rsidRPr="004E6B7F" w:rsidRDefault="00F31B95" w:rsidP="00F31B95">
      <w:pPr>
        <w:spacing w:line="276" w:lineRule="auto"/>
        <w:ind w:firstLine="567"/>
        <w:jc w:val="both"/>
        <w:rPr>
          <w:bCs/>
          <w:szCs w:val="28"/>
        </w:rPr>
      </w:pPr>
    </w:p>
    <w:p w:rsidR="00F31B95" w:rsidRPr="004E6B7F" w:rsidRDefault="00F31B95" w:rsidP="00F31B95">
      <w:pPr>
        <w:spacing w:line="276" w:lineRule="auto"/>
        <w:ind w:firstLine="567"/>
        <w:jc w:val="both"/>
        <w:rPr>
          <w:bCs/>
          <w:szCs w:val="28"/>
        </w:rPr>
      </w:pPr>
    </w:p>
    <w:p w:rsidR="00F31B95" w:rsidRPr="004E6B7F" w:rsidRDefault="00F31B95" w:rsidP="00F31B95">
      <w:pPr>
        <w:spacing w:line="276" w:lineRule="auto"/>
        <w:ind w:firstLine="567"/>
        <w:jc w:val="both"/>
        <w:rPr>
          <w:bCs/>
          <w:szCs w:val="28"/>
        </w:rPr>
      </w:pPr>
    </w:p>
    <w:p w:rsidR="00F31B95" w:rsidRPr="004E6B7F" w:rsidRDefault="00F31B95" w:rsidP="00F31B95">
      <w:pPr>
        <w:spacing w:line="276" w:lineRule="auto"/>
        <w:ind w:firstLine="567"/>
        <w:jc w:val="both"/>
        <w:rPr>
          <w:bCs/>
          <w:szCs w:val="28"/>
        </w:rPr>
      </w:pPr>
    </w:p>
    <w:p w:rsidR="00F31B95" w:rsidRPr="004E6B7F" w:rsidRDefault="00F31B95" w:rsidP="00F31B95">
      <w:pPr>
        <w:rPr>
          <w:rFonts w:eastAsia="Times New Roman"/>
          <w:szCs w:val="28"/>
        </w:rPr>
      </w:pPr>
    </w:p>
    <w:p w:rsidR="00F31B95" w:rsidRPr="004E6B7F" w:rsidRDefault="00F31B95" w:rsidP="00F31B95">
      <w:pPr>
        <w:spacing w:line="276" w:lineRule="auto"/>
        <w:ind w:firstLine="567"/>
        <w:jc w:val="right"/>
        <w:rPr>
          <w:bCs/>
          <w:szCs w:val="28"/>
        </w:rPr>
      </w:pPr>
    </w:p>
    <w:p w:rsidR="00F31B95" w:rsidRPr="004E6B7F" w:rsidRDefault="00F31B95" w:rsidP="00F31B95">
      <w:pPr>
        <w:spacing w:line="360" w:lineRule="auto"/>
        <w:ind w:left="567"/>
        <w:jc w:val="both"/>
        <w:rPr>
          <w:rFonts w:eastAsia="Times New Roman"/>
          <w:szCs w:val="28"/>
        </w:rPr>
      </w:pPr>
    </w:p>
    <w:p w:rsidR="00F31B95" w:rsidRPr="004E6B7F" w:rsidRDefault="00F31B95" w:rsidP="00F31B95">
      <w:pPr>
        <w:ind w:firstLine="567"/>
        <w:jc w:val="center"/>
        <w:rPr>
          <w:rFonts w:eastAsia="Times New Roman"/>
          <w:szCs w:val="28"/>
        </w:rPr>
      </w:pPr>
      <w:r w:rsidRPr="004E6B7F">
        <w:rPr>
          <w:rFonts w:eastAsia="Times New Roman"/>
          <w:szCs w:val="28"/>
        </w:rPr>
        <w:br w:type="page"/>
      </w:r>
      <w:r w:rsidRPr="004E6B7F">
        <w:rPr>
          <w:rFonts w:eastAsia="Times New Roman"/>
          <w:szCs w:val="28"/>
        </w:rPr>
        <w:lastRenderedPageBreak/>
        <w:t>Рекомендации по представлению работы</w:t>
      </w:r>
    </w:p>
    <w:p w:rsidR="00F31B95" w:rsidRPr="004E6B7F" w:rsidRDefault="00F31B95" w:rsidP="00F31B95">
      <w:pPr>
        <w:ind w:firstLine="567"/>
        <w:jc w:val="center"/>
        <w:rPr>
          <w:rFonts w:eastAsia="Times New Roman"/>
          <w:szCs w:val="28"/>
        </w:rPr>
      </w:pPr>
    </w:p>
    <w:p w:rsidR="00F31B95" w:rsidRPr="004E6B7F" w:rsidRDefault="00F31B95" w:rsidP="00F31B95">
      <w:pPr>
        <w:numPr>
          <w:ilvl w:val="0"/>
          <w:numId w:val="35"/>
        </w:numPr>
        <w:spacing w:line="360" w:lineRule="auto"/>
        <w:ind w:left="0" w:firstLine="567"/>
        <w:jc w:val="both"/>
        <w:rPr>
          <w:bCs/>
          <w:szCs w:val="28"/>
        </w:rPr>
      </w:pPr>
      <w:r w:rsidRPr="004E6B7F">
        <w:rPr>
          <w:bCs/>
          <w:szCs w:val="28"/>
        </w:rPr>
        <w:t>Электронная презентация работы должна быть выполнена в программе MS Power Point (.ppt и .pptx)</w:t>
      </w:r>
    </w:p>
    <w:p w:rsidR="00F31B95" w:rsidRPr="004E6B7F" w:rsidRDefault="00F31B95" w:rsidP="00F31B95">
      <w:pPr>
        <w:numPr>
          <w:ilvl w:val="0"/>
          <w:numId w:val="35"/>
        </w:numPr>
        <w:spacing w:line="360" w:lineRule="auto"/>
        <w:ind w:left="0" w:firstLine="567"/>
        <w:jc w:val="both"/>
        <w:rPr>
          <w:bCs/>
          <w:szCs w:val="28"/>
        </w:rPr>
      </w:pPr>
      <w:r w:rsidRPr="004E6B7F">
        <w:rPr>
          <w:bCs/>
          <w:szCs w:val="28"/>
        </w:rPr>
        <w:t xml:space="preserve">По содержанию презентация должна включать в себя название работы, полные сведения об авторе и научном руководителе, цели и задачи работы, объект и предмет исследования, методы, использованные автором; а также отражать полученные результаты и выводы. </w:t>
      </w:r>
    </w:p>
    <w:p w:rsidR="00F31B95" w:rsidRPr="004E6B7F" w:rsidRDefault="00F31B95" w:rsidP="00F31B95">
      <w:pPr>
        <w:numPr>
          <w:ilvl w:val="0"/>
          <w:numId w:val="35"/>
        </w:numPr>
        <w:spacing w:line="360" w:lineRule="auto"/>
        <w:ind w:left="0" w:firstLine="567"/>
        <w:jc w:val="both"/>
        <w:rPr>
          <w:bCs/>
          <w:szCs w:val="28"/>
        </w:rPr>
      </w:pPr>
      <w:r w:rsidRPr="004E6B7F">
        <w:rPr>
          <w:bCs/>
          <w:szCs w:val="28"/>
        </w:rPr>
        <w:t>В презентацию рекомендуется включить для наглядности диаграммы, схемы, таблицы, фотографии, помогающие раскрыть содержание исследования. </w:t>
      </w:r>
    </w:p>
    <w:p w:rsidR="00F31B95" w:rsidRPr="004E6B7F" w:rsidRDefault="00F31B95" w:rsidP="00F31B95">
      <w:pPr>
        <w:numPr>
          <w:ilvl w:val="0"/>
          <w:numId w:val="35"/>
        </w:numPr>
        <w:spacing w:line="360" w:lineRule="auto"/>
        <w:ind w:left="0" w:firstLine="567"/>
        <w:jc w:val="both"/>
        <w:rPr>
          <w:bCs/>
          <w:szCs w:val="28"/>
        </w:rPr>
      </w:pPr>
      <w:r w:rsidRPr="004E6B7F">
        <w:rPr>
          <w:bCs/>
          <w:szCs w:val="28"/>
        </w:rPr>
        <w:t xml:space="preserve"> Объем презентации – не более 20 слайдов.</w:t>
      </w:r>
      <w:r w:rsidRPr="004E6B7F">
        <w:t xml:space="preserve"> </w:t>
      </w:r>
      <w:r w:rsidRPr="004E6B7F">
        <w:rPr>
          <w:bCs/>
          <w:szCs w:val="28"/>
        </w:rPr>
        <w:t>Суммарный размер файла презентации не должен превышать 80 Мб.</w:t>
      </w:r>
    </w:p>
    <w:p w:rsidR="00F31B95" w:rsidRPr="004E6B7F" w:rsidRDefault="00F31B95" w:rsidP="00F31B95">
      <w:pPr>
        <w:numPr>
          <w:ilvl w:val="0"/>
          <w:numId w:val="35"/>
        </w:numPr>
        <w:spacing w:line="360" w:lineRule="auto"/>
        <w:ind w:left="0" w:firstLine="567"/>
        <w:jc w:val="both"/>
        <w:rPr>
          <w:bCs/>
          <w:szCs w:val="28"/>
        </w:rPr>
      </w:pPr>
      <w:r w:rsidRPr="004E6B7F">
        <w:rPr>
          <w:bCs/>
          <w:szCs w:val="28"/>
        </w:rPr>
        <w:t>Название файла должно содержать Фамилию автора и тему работы.</w:t>
      </w:r>
    </w:p>
    <w:p w:rsidR="00F31B95" w:rsidRPr="004E6B7F" w:rsidRDefault="00F31B95" w:rsidP="00F31B95">
      <w:pPr>
        <w:spacing w:line="360" w:lineRule="auto"/>
        <w:ind w:left="567"/>
        <w:jc w:val="both"/>
        <w:rPr>
          <w:bCs/>
          <w:szCs w:val="28"/>
        </w:rPr>
      </w:pPr>
    </w:p>
    <w:p w:rsidR="00F31B95" w:rsidRPr="004E6B7F" w:rsidRDefault="00F31B95" w:rsidP="00F31B95">
      <w:pPr>
        <w:spacing w:line="276" w:lineRule="auto"/>
        <w:ind w:firstLine="567"/>
        <w:jc w:val="both"/>
        <w:rPr>
          <w:bCs/>
          <w:szCs w:val="28"/>
        </w:rPr>
      </w:pPr>
      <w:r w:rsidRPr="004E6B7F">
        <w:rPr>
          <w:bCs/>
          <w:szCs w:val="28"/>
        </w:rPr>
        <w:t xml:space="preserve">Рекомендации по представлению видеозаписи выступления </w:t>
      </w:r>
    </w:p>
    <w:p w:rsidR="00F31B95" w:rsidRPr="004E6B7F" w:rsidRDefault="00F31B95" w:rsidP="00F31B95">
      <w:pPr>
        <w:numPr>
          <w:ilvl w:val="0"/>
          <w:numId w:val="37"/>
        </w:numPr>
        <w:spacing w:line="276" w:lineRule="auto"/>
        <w:ind w:left="1068"/>
        <w:jc w:val="both"/>
        <w:rPr>
          <w:bCs/>
          <w:szCs w:val="28"/>
        </w:rPr>
      </w:pPr>
      <w:r w:rsidRPr="004E6B7F">
        <w:rPr>
          <w:bCs/>
          <w:szCs w:val="28"/>
        </w:rPr>
        <w:t>предоставления записи доклада в формате – mp4, качество – не менее 720р.</w:t>
      </w:r>
    </w:p>
    <w:p w:rsidR="00F31B95" w:rsidRPr="004E6B7F" w:rsidRDefault="00F31B95" w:rsidP="00F31B95">
      <w:pPr>
        <w:numPr>
          <w:ilvl w:val="0"/>
          <w:numId w:val="37"/>
        </w:numPr>
        <w:spacing w:line="276" w:lineRule="auto"/>
        <w:ind w:left="1068"/>
        <w:jc w:val="both"/>
        <w:rPr>
          <w:bCs/>
          <w:szCs w:val="28"/>
        </w:rPr>
      </w:pPr>
      <w:r w:rsidRPr="004E6B7F">
        <w:rPr>
          <w:bCs/>
          <w:szCs w:val="28"/>
        </w:rPr>
        <w:t>изображение горизонтальное.</w:t>
      </w:r>
    </w:p>
    <w:p w:rsidR="00F31B95" w:rsidRPr="004E6B7F" w:rsidRDefault="00F31B95" w:rsidP="00F31B95">
      <w:pPr>
        <w:numPr>
          <w:ilvl w:val="0"/>
          <w:numId w:val="37"/>
        </w:numPr>
        <w:spacing w:line="276" w:lineRule="auto"/>
        <w:ind w:left="1068"/>
        <w:jc w:val="both"/>
        <w:rPr>
          <w:bCs/>
          <w:szCs w:val="28"/>
        </w:rPr>
      </w:pPr>
      <w:r w:rsidRPr="004E6B7F">
        <w:rPr>
          <w:bCs/>
          <w:szCs w:val="28"/>
        </w:rPr>
        <w:t>на видеозаписи должно быть видно докладчика.</w:t>
      </w:r>
    </w:p>
    <w:p w:rsidR="00F31B95" w:rsidRPr="004E6B7F" w:rsidRDefault="00F31B95" w:rsidP="00F31B95">
      <w:pPr>
        <w:numPr>
          <w:ilvl w:val="0"/>
          <w:numId w:val="37"/>
        </w:numPr>
        <w:spacing w:line="276" w:lineRule="auto"/>
        <w:ind w:left="1068"/>
        <w:jc w:val="both"/>
        <w:rPr>
          <w:bCs/>
          <w:szCs w:val="28"/>
        </w:rPr>
      </w:pPr>
      <w:r w:rsidRPr="004E6B7F">
        <w:rPr>
          <w:bCs/>
          <w:szCs w:val="28"/>
        </w:rPr>
        <w:t>ровный звук, отсутствие посторонних шумов.</w:t>
      </w:r>
    </w:p>
    <w:p w:rsidR="00F31B95" w:rsidRPr="004E6B7F" w:rsidRDefault="00F31B95" w:rsidP="00F31B95">
      <w:pPr>
        <w:numPr>
          <w:ilvl w:val="0"/>
          <w:numId w:val="37"/>
        </w:numPr>
        <w:spacing w:line="276" w:lineRule="auto"/>
        <w:ind w:left="1068"/>
        <w:jc w:val="both"/>
        <w:rPr>
          <w:bCs/>
          <w:szCs w:val="28"/>
        </w:rPr>
      </w:pPr>
      <w:r w:rsidRPr="004E6B7F">
        <w:rPr>
          <w:bCs/>
          <w:szCs w:val="28"/>
        </w:rPr>
        <w:t>продолжительностью не более 5 мин.</w:t>
      </w:r>
    </w:p>
    <w:p w:rsidR="00F31B95" w:rsidRPr="004E6B7F" w:rsidRDefault="00F31B95" w:rsidP="00F31B95">
      <w:pPr>
        <w:numPr>
          <w:ilvl w:val="0"/>
          <w:numId w:val="37"/>
        </w:numPr>
        <w:spacing w:line="276" w:lineRule="auto"/>
        <w:ind w:left="1068"/>
        <w:jc w:val="both"/>
        <w:rPr>
          <w:bCs/>
          <w:szCs w:val="28"/>
        </w:rPr>
      </w:pPr>
      <w:r w:rsidRPr="004E6B7F">
        <w:rPr>
          <w:szCs w:val="28"/>
        </w:rPr>
        <w:t>отправка ссылки на видеофайл. </w:t>
      </w:r>
    </w:p>
    <w:p w:rsidR="00F31B95" w:rsidRPr="004E6B7F" w:rsidRDefault="00F31B95" w:rsidP="00F31B95">
      <w:pPr>
        <w:spacing w:line="276" w:lineRule="auto"/>
        <w:ind w:left="1068"/>
        <w:jc w:val="both"/>
        <w:rPr>
          <w:szCs w:val="28"/>
        </w:rPr>
      </w:pPr>
      <w:r w:rsidRPr="004E6B7F">
        <w:rPr>
          <w:szCs w:val="28"/>
        </w:rPr>
        <w:t>Видеозапись выступления (в виде видеофайла) загружается в «облако» (либо в иное файлохранилище, откуда предполагается скачивание файлов бесплатно, без ожидания и без регистрации) или на загружается на хостинг YouTube. Ссылка отправляется по электронной почте на электронный адрес предметной секции Конференции.</w:t>
      </w:r>
    </w:p>
    <w:p w:rsidR="00F31B95" w:rsidRPr="004E6B7F" w:rsidRDefault="00F31B95" w:rsidP="00F31B95">
      <w:pPr>
        <w:numPr>
          <w:ilvl w:val="0"/>
          <w:numId w:val="37"/>
        </w:numPr>
        <w:spacing w:line="276" w:lineRule="auto"/>
        <w:ind w:left="1068"/>
        <w:jc w:val="both"/>
        <w:rPr>
          <w:szCs w:val="28"/>
        </w:rPr>
      </w:pPr>
      <w:r w:rsidRPr="004E6B7F">
        <w:rPr>
          <w:szCs w:val="28"/>
        </w:rPr>
        <w:t xml:space="preserve">Видеозапись должна воспроизводиться без установки дополнительных программ. </w:t>
      </w:r>
    </w:p>
    <w:p w:rsidR="00F31B95" w:rsidRPr="004E6B7F" w:rsidRDefault="00F31B95" w:rsidP="00F31B95">
      <w:pPr>
        <w:numPr>
          <w:ilvl w:val="0"/>
          <w:numId w:val="37"/>
        </w:numPr>
        <w:spacing w:line="276" w:lineRule="auto"/>
        <w:ind w:left="1068"/>
        <w:jc w:val="both"/>
        <w:rPr>
          <w:szCs w:val="28"/>
        </w:rPr>
      </w:pPr>
      <w:r w:rsidRPr="004E6B7F">
        <w:rPr>
          <w:szCs w:val="28"/>
        </w:rPr>
        <w:t>Размещая видеозапись выступления не забывайте открывать доступ к файлу по ссылке.</w:t>
      </w:r>
    </w:p>
    <w:p w:rsidR="00F31B95" w:rsidRPr="004E6B7F" w:rsidRDefault="00F31B95" w:rsidP="00F31B95">
      <w:pPr>
        <w:numPr>
          <w:ilvl w:val="0"/>
          <w:numId w:val="37"/>
        </w:numPr>
        <w:spacing w:line="276" w:lineRule="auto"/>
        <w:ind w:left="1068"/>
        <w:jc w:val="both"/>
        <w:rPr>
          <w:szCs w:val="28"/>
        </w:rPr>
      </w:pPr>
      <w:r w:rsidRPr="004E6B7F">
        <w:rPr>
          <w:szCs w:val="28"/>
        </w:rPr>
        <w:t xml:space="preserve">Запись может быть произведена с использованием любой цифровой техники, а также с помощью различных программ (например, </w:t>
      </w:r>
      <w:r w:rsidRPr="004E6B7F">
        <w:rPr>
          <w:szCs w:val="28"/>
          <w:lang w:val="en-US"/>
        </w:rPr>
        <w:t>Zoom</w:t>
      </w:r>
      <w:r w:rsidRPr="004E6B7F">
        <w:rPr>
          <w:szCs w:val="28"/>
        </w:rPr>
        <w:t>).</w:t>
      </w:r>
    </w:p>
    <w:p w:rsidR="00F31B95" w:rsidRPr="004E6B7F" w:rsidRDefault="00F31B95" w:rsidP="00F31B95">
      <w:pPr>
        <w:spacing w:line="276" w:lineRule="auto"/>
        <w:ind w:left="-219"/>
        <w:jc w:val="both"/>
        <w:rPr>
          <w:bCs/>
          <w:szCs w:val="28"/>
        </w:rPr>
      </w:pPr>
      <w:r w:rsidRPr="004E6B7F">
        <w:rPr>
          <w:szCs w:val="28"/>
        </w:rPr>
        <w:t>Обращаем Ваше внимание, на видеозаписи выступления не обязательно наличие презентации доклада.</w:t>
      </w:r>
    </w:p>
    <w:p w:rsidR="00F31B95" w:rsidRPr="004E6B7F" w:rsidRDefault="00F31B95" w:rsidP="00F31B95">
      <w:pPr>
        <w:pStyle w:val="20"/>
        <w:tabs>
          <w:tab w:val="left" w:pos="993"/>
        </w:tabs>
        <w:spacing w:line="360" w:lineRule="auto"/>
        <w:jc w:val="right"/>
        <w:rPr>
          <w:b w:val="0"/>
          <w:sz w:val="28"/>
          <w:szCs w:val="28"/>
        </w:rPr>
      </w:pPr>
      <w:r w:rsidRPr="004E6B7F">
        <w:rPr>
          <w:b w:val="0"/>
          <w:sz w:val="28"/>
          <w:szCs w:val="28"/>
        </w:rPr>
        <w:br w:type="page"/>
      </w:r>
      <w:r w:rsidRPr="004E6B7F">
        <w:rPr>
          <w:b w:val="0"/>
          <w:sz w:val="28"/>
          <w:szCs w:val="28"/>
        </w:rPr>
        <w:lastRenderedPageBreak/>
        <w:t>Приложение №3</w:t>
      </w:r>
    </w:p>
    <w:p w:rsidR="004B182E" w:rsidRDefault="004B182E" w:rsidP="004B182E">
      <w:pPr>
        <w:ind w:firstLine="567"/>
        <w:contextualSpacing/>
        <w:jc w:val="right"/>
        <w:rPr>
          <w:szCs w:val="28"/>
        </w:rPr>
      </w:pPr>
    </w:p>
    <w:p w:rsidR="004B182E" w:rsidRPr="005034B8" w:rsidRDefault="004B182E" w:rsidP="004B182E">
      <w:pPr>
        <w:ind w:firstLine="709"/>
        <w:jc w:val="center"/>
        <w:rPr>
          <w:sz w:val="26"/>
          <w:szCs w:val="26"/>
        </w:rPr>
      </w:pPr>
      <w:r w:rsidRPr="005034B8">
        <w:rPr>
          <w:sz w:val="26"/>
          <w:szCs w:val="26"/>
        </w:rPr>
        <w:t xml:space="preserve">СОГЛАСИЕ </w:t>
      </w:r>
      <w:r w:rsidRPr="005034B8">
        <w:rPr>
          <w:sz w:val="26"/>
          <w:szCs w:val="26"/>
        </w:rPr>
        <w:br/>
        <w:t xml:space="preserve">НА ОБРАБОТКУ ПЕРСОНАЛЬНЫХ ДАННЫХ </w:t>
      </w:r>
    </w:p>
    <w:p w:rsidR="004B182E" w:rsidRPr="005034B8" w:rsidRDefault="004B182E" w:rsidP="004B182E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5"/>
          <w:szCs w:val="25"/>
        </w:rPr>
      </w:pPr>
      <w:r w:rsidRPr="005034B8">
        <w:rPr>
          <w:color w:val="000000"/>
          <w:sz w:val="25"/>
          <w:szCs w:val="25"/>
        </w:rPr>
        <w:t>Я, _______________________________________________________________,</w:t>
      </w:r>
    </w:p>
    <w:p w:rsidR="004B182E" w:rsidRPr="005034B8" w:rsidRDefault="004B182E" w:rsidP="004B182E">
      <w:pPr>
        <w:autoSpaceDE w:val="0"/>
        <w:autoSpaceDN w:val="0"/>
        <w:adjustRightInd w:val="0"/>
        <w:spacing w:line="276" w:lineRule="auto"/>
        <w:ind w:firstLine="709"/>
        <w:jc w:val="center"/>
        <w:rPr>
          <w:i/>
          <w:color w:val="000000"/>
          <w:sz w:val="20"/>
          <w:szCs w:val="20"/>
          <w:vertAlign w:val="superscript"/>
        </w:rPr>
      </w:pPr>
      <w:r w:rsidRPr="005034B8">
        <w:rPr>
          <w:color w:val="000000"/>
          <w:sz w:val="20"/>
          <w:szCs w:val="20"/>
          <w:vertAlign w:val="superscript"/>
        </w:rPr>
        <w:t>(</w:t>
      </w:r>
      <w:r w:rsidRPr="005034B8">
        <w:rPr>
          <w:i/>
          <w:color w:val="000000"/>
          <w:sz w:val="20"/>
          <w:szCs w:val="20"/>
          <w:vertAlign w:val="superscript"/>
        </w:rPr>
        <w:t>ФИО)</w:t>
      </w:r>
    </w:p>
    <w:p w:rsidR="004B182E" w:rsidRPr="005034B8" w:rsidRDefault="004B182E" w:rsidP="004B182E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5"/>
          <w:szCs w:val="25"/>
        </w:rPr>
      </w:pPr>
      <w:r w:rsidRPr="005034B8">
        <w:rPr>
          <w:color w:val="000000"/>
          <w:sz w:val="25"/>
          <w:szCs w:val="25"/>
        </w:rPr>
        <w:t>паспорт ___________ выдан _______________________________________________,</w:t>
      </w:r>
    </w:p>
    <w:p w:rsidR="004B182E" w:rsidRPr="005034B8" w:rsidRDefault="004B182E" w:rsidP="004B182E">
      <w:pPr>
        <w:autoSpaceDE w:val="0"/>
        <w:autoSpaceDN w:val="0"/>
        <w:adjustRightInd w:val="0"/>
        <w:spacing w:line="276" w:lineRule="auto"/>
        <w:ind w:firstLine="709"/>
        <w:jc w:val="both"/>
        <w:rPr>
          <w:i/>
          <w:color w:val="000000"/>
          <w:sz w:val="25"/>
          <w:szCs w:val="25"/>
          <w:vertAlign w:val="superscript"/>
        </w:rPr>
      </w:pPr>
      <w:r w:rsidRPr="005034B8">
        <w:rPr>
          <w:i/>
          <w:color w:val="000000"/>
          <w:sz w:val="20"/>
          <w:szCs w:val="20"/>
          <w:vertAlign w:val="superscript"/>
        </w:rPr>
        <w:t xml:space="preserve">         (серия, номер)                                                                        (когда и кем выдан)</w:t>
      </w:r>
    </w:p>
    <w:p w:rsidR="004B182E" w:rsidRPr="005034B8" w:rsidRDefault="004B182E" w:rsidP="004B182E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5"/>
          <w:szCs w:val="25"/>
        </w:rPr>
      </w:pPr>
      <w:r w:rsidRPr="005034B8">
        <w:rPr>
          <w:color w:val="000000"/>
          <w:sz w:val="25"/>
          <w:szCs w:val="25"/>
        </w:rPr>
        <w:t>адрес регистрации:_______________________________________________________,</w:t>
      </w:r>
    </w:p>
    <w:p w:rsidR="004B182E" w:rsidRPr="00516FFB" w:rsidRDefault="004B182E" w:rsidP="004B182E">
      <w:pPr>
        <w:shd w:val="clear" w:color="auto" w:fill="FFFFFF"/>
        <w:spacing w:line="276" w:lineRule="auto"/>
        <w:ind w:firstLine="709"/>
        <w:jc w:val="both"/>
        <w:rPr>
          <w:color w:val="000000"/>
          <w:sz w:val="25"/>
          <w:szCs w:val="25"/>
        </w:rPr>
      </w:pPr>
      <w:r>
        <w:rPr>
          <w:sz w:val="25"/>
          <w:szCs w:val="25"/>
        </w:rPr>
        <w:t xml:space="preserve">в соответствии со ст. 9 Федерального закона от 27.07.2006 г. № 152-ФЗ «О защите персональных данных» </w:t>
      </w:r>
      <w:r w:rsidRPr="005034B8">
        <w:rPr>
          <w:sz w:val="25"/>
          <w:szCs w:val="25"/>
        </w:rPr>
        <w:t xml:space="preserve">даю свое согласие на обработку в </w:t>
      </w:r>
      <w:r>
        <w:rPr>
          <w:sz w:val="25"/>
          <w:szCs w:val="25"/>
        </w:rPr>
        <w:t>IV республиканском научно-практической</w:t>
      </w:r>
      <w:r w:rsidRPr="00BA0659">
        <w:rPr>
          <w:sz w:val="25"/>
          <w:szCs w:val="25"/>
        </w:rPr>
        <w:t xml:space="preserve"> конференции «Все мы родом из детства», посвящённой памяти Ю.И.Коваля</w:t>
      </w:r>
      <w:r>
        <w:rPr>
          <w:sz w:val="25"/>
          <w:szCs w:val="25"/>
        </w:rPr>
        <w:t xml:space="preserve"> (далее Конференция)</w:t>
      </w:r>
      <w:r>
        <w:rPr>
          <w:color w:val="000000"/>
          <w:sz w:val="25"/>
          <w:szCs w:val="25"/>
        </w:rPr>
        <w:t xml:space="preserve"> </w:t>
      </w:r>
      <w:r w:rsidRPr="005034B8">
        <w:rPr>
          <w:sz w:val="25"/>
          <w:szCs w:val="25"/>
        </w:rPr>
        <w:t>моих персональных данных</w:t>
      </w:r>
      <w:r>
        <w:rPr>
          <w:sz w:val="25"/>
          <w:szCs w:val="25"/>
        </w:rPr>
        <w:t xml:space="preserve"> (персональных данных несовершеннолетнего)</w:t>
      </w:r>
      <w:r w:rsidRPr="005034B8">
        <w:rPr>
          <w:sz w:val="25"/>
          <w:szCs w:val="25"/>
        </w:rPr>
        <w:t>, относящихся исключительно к перечисленным ниже категориям персональных данных: фамилия, имя, отчество; пол; дата рождения; тип документа, удостоверяющего личность; данные документа, удостов</w:t>
      </w:r>
      <w:r>
        <w:rPr>
          <w:sz w:val="25"/>
          <w:szCs w:val="25"/>
        </w:rPr>
        <w:t xml:space="preserve">еряющего личность; гражданство. </w:t>
      </w:r>
    </w:p>
    <w:p w:rsidR="004B182E" w:rsidRPr="005034B8" w:rsidRDefault="004B182E" w:rsidP="004B182E">
      <w:pPr>
        <w:spacing w:line="276" w:lineRule="auto"/>
        <w:ind w:firstLine="709"/>
        <w:jc w:val="both"/>
        <w:rPr>
          <w:sz w:val="25"/>
          <w:szCs w:val="25"/>
        </w:rPr>
      </w:pPr>
      <w:r w:rsidRPr="005034B8">
        <w:rPr>
          <w:sz w:val="25"/>
          <w:szCs w:val="25"/>
        </w:rPr>
        <w:t>Я даю согласие на использование персональных данных исключительно</w:t>
      </w:r>
      <w:r w:rsidRPr="005034B8">
        <w:rPr>
          <w:b/>
          <w:sz w:val="25"/>
          <w:szCs w:val="25"/>
        </w:rPr>
        <w:t xml:space="preserve"> </w:t>
      </w:r>
      <w:r w:rsidRPr="005034B8">
        <w:rPr>
          <w:sz w:val="25"/>
          <w:szCs w:val="25"/>
        </w:rPr>
        <w:t xml:space="preserve">в целях </w:t>
      </w:r>
      <w:r>
        <w:rPr>
          <w:color w:val="000000"/>
          <w:sz w:val="25"/>
          <w:szCs w:val="25"/>
        </w:rPr>
        <w:t xml:space="preserve">проведения Конференции, </w:t>
      </w:r>
      <w:r w:rsidRPr="005034B8">
        <w:rPr>
          <w:color w:val="000000"/>
          <w:sz w:val="25"/>
          <w:szCs w:val="25"/>
        </w:rPr>
        <w:t xml:space="preserve">а также </w:t>
      </w:r>
      <w:r>
        <w:rPr>
          <w:color w:val="000000"/>
          <w:sz w:val="25"/>
          <w:szCs w:val="25"/>
        </w:rPr>
        <w:t xml:space="preserve">на </w:t>
      </w:r>
      <w:r w:rsidRPr="005034B8">
        <w:rPr>
          <w:color w:val="000000"/>
          <w:sz w:val="25"/>
          <w:szCs w:val="25"/>
        </w:rPr>
        <w:t>хранение данных об этих результатах на электронных носителях.</w:t>
      </w:r>
    </w:p>
    <w:p w:rsidR="004B182E" w:rsidRPr="005034B8" w:rsidRDefault="004B182E" w:rsidP="004B182E">
      <w:pPr>
        <w:shd w:val="clear" w:color="auto" w:fill="FFFFFF"/>
        <w:spacing w:line="276" w:lineRule="auto"/>
        <w:ind w:firstLine="709"/>
        <w:jc w:val="both"/>
        <w:rPr>
          <w:rFonts w:ascii="Verdana" w:hAnsi="Verdana"/>
          <w:color w:val="000000"/>
          <w:sz w:val="25"/>
          <w:szCs w:val="25"/>
        </w:rPr>
      </w:pPr>
      <w:r w:rsidRPr="005034B8">
        <w:rPr>
          <w:color w:val="000000"/>
          <w:sz w:val="25"/>
          <w:szCs w:val="25"/>
        </w:rPr>
        <w:t>Настоящее согласие предоставляется мной на осуществление действий в отношении моих персональных данных</w:t>
      </w:r>
      <w:r>
        <w:rPr>
          <w:color w:val="000000"/>
          <w:sz w:val="25"/>
          <w:szCs w:val="25"/>
        </w:rPr>
        <w:t xml:space="preserve"> </w:t>
      </w:r>
      <w:r>
        <w:rPr>
          <w:sz w:val="25"/>
          <w:szCs w:val="25"/>
        </w:rPr>
        <w:t>(персональных данных несовершеннолетнего)</w:t>
      </w:r>
      <w:r w:rsidRPr="005034B8">
        <w:rPr>
          <w:color w:val="000000"/>
          <w:sz w:val="25"/>
          <w:szCs w:val="25"/>
        </w:rPr>
        <w:t>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</w:t>
      </w:r>
      <w:r>
        <w:rPr>
          <w:color w:val="000000"/>
          <w:sz w:val="25"/>
          <w:szCs w:val="25"/>
        </w:rPr>
        <w:t xml:space="preserve">, </w:t>
      </w:r>
      <w:r w:rsidRPr="005034B8">
        <w:rPr>
          <w:color w:val="000000"/>
          <w:sz w:val="25"/>
          <w:szCs w:val="25"/>
        </w:rPr>
        <w:t>обезличивание, блокирование персональных данных, а также осуществление любых иных действий, предусмотренных действующим законодательством Р</w:t>
      </w:r>
      <w:r>
        <w:rPr>
          <w:color w:val="000000"/>
          <w:sz w:val="25"/>
          <w:szCs w:val="25"/>
        </w:rPr>
        <w:t xml:space="preserve">оссийской </w:t>
      </w:r>
      <w:r w:rsidRPr="005034B8">
        <w:rPr>
          <w:color w:val="000000"/>
          <w:sz w:val="25"/>
          <w:szCs w:val="25"/>
        </w:rPr>
        <w:t>Ф</w:t>
      </w:r>
      <w:r>
        <w:rPr>
          <w:color w:val="000000"/>
          <w:sz w:val="25"/>
          <w:szCs w:val="25"/>
        </w:rPr>
        <w:t>едерации</w:t>
      </w:r>
      <w:r w:rsidRPr="005034B8">
        <w:rPr>
          <w:color w:val="000000"/>
          <w:sz w:val="25"/>
          <w:szCs w:val="25"/>
        </w:rPr>
        <w:t>.</w:t>
      </w:r>
    </w:p>
    <w:p w:rsidR="004B182E" w:rsidRPr="00516FFB" w:rsidRDefault="004B182E" w:rsidP="004B182E">
      <w:pPr>
        <w:shd w:val="clear" w:color="auto" w:fill="FFFFFF"/>
        <w:spacing w:line="276" w:lineRule="auto"/>
        <w:ind w:firstLine="709"/>
        <w:jc w:val="both"/>
        <w:rPr>
          <w:sz w:val="25"/>
          <w:szCs w:val="25"/>
        </w:rPr>
      </w:pPr>
      <w:r w:rsidRPr="005034B8">
        <w:rPr>
          <w:color w:val="000000"/>
          <w:sz w:val="25"/>
          <w:szCs w:val="25"/>
        </w:rPr>
        <w:t xml:space="preserve">Я проинформирован, что </w:t>
      </w:r>
      <w:r>
        <w:rPr>
          <w:sz w:val="25"/>
          <w:szCs w:val="25"/>
        </w:rPr>
        <w:t>организационный комитет Конференции</w:t>
      </w:r>
      <w:r>
        <w:rPr>
          <w:color w:val="000000"/>
          <w:sz w:val="25"/>
          <w:szCs w:val="25"/>
        </w:rPr>
        <w:t xml:space="preserve"> </w:t>
      </w:r>
      <w:r w:rsidRPr="005034B8">
        <w:rPr>
          <w:color w:val="000000"/>
          <w:sz w:val="25"/>
          <w:szCs w:val="25"/>
        </w:rPr>
        <w:t>гарантирует</w:t>
      </w:r>
      <w:r w:rsidRPr="005034B8">
        <w:rPr>
          <w:rFonts w:ascii="Calibri" w:hAnsi="Calibri"/>
          <w:i/>
          <w:sz w:val="20"/>
          <w:szCs w:val="16"/>
          <w:vertAlign w:val="superscript"/>
        </w:rPr>
        <w:t xml:space="preserve">                                                                                                                          </w:t>
      </w:r>
      <w:r>
        <w:rPr>
          <w:rFonts w:ascii="Calibri" w:hAnsi="Calibri"/>
          <w:i/>
          <w:sz w:val="20"/>
          <w:szCs w:val="16"/>
          <w:vertAlign w:val="superscript"/>
        </w:rPr>
        <w:t xml:space="preserve">                           </w:t>
      </w:r>
      <w:r w:rsidRPr="005034B8">
        <w:rPr>
          <w:color w:val="000000"/>
          <w:sz w:val="25"/>
          <w:szCs w:val="25"/>
        </w:rPr>
        <w:t>обработку моих персональных данных в соответствии с действующим законодательством Р</w:t>
      </w:r>
      <w:r>
        <w:rPr>
          <w:color w:val="000000"/>
          <w:sz w:val="25"/>
          <w:szCs w:val="25"/>
        </w:rPr>
        <w:t xml:space="preserve">оссийской </w:t>
      </w:r>
      <w:r w:rsidRPr="005034B8">
        <w:rPr>
          <w:color w:val="000000"/>
          <w:sz w:val="25"/>
          <w:szCs w:val="25"/>
        </w:rPr>
        <w:t>Ф</w:t>
      </w:r>
      <w:r>
        <w:rPr>
          <w:color w:val="000000"/>
          <w:sz w:val="25"/>
          <w:szCs w:val="25"/>
        </w:rPr>
        <w:t>едерации</w:t>
      </w:r>
      <w:r w:rsidRPr="005034B8">
        <w:rPr>
          <w:color w:val="000000"/>
          <w:sz w:val="25"/>
          <w:szCs w:val="25"/>
        </w:rPr>
        <w:t xml:space="preserve"> как неавтоматизированным, так и автоматизированным способами.</w:t>
      </w:r>
    </w:p>
    <w:p w:rsidR="004B182E" w:rsidRPr="005034B8" w:rsidRDefault="004B182E" w:rsidP="004B182E">
      <w:pPr>
        <w:shd w:val="clear" w:color="auto" w:fill="FFFFFF"/>
        <w:spacing w:line="276" w:lineRule="auto"/>
        <w:ind w:firstLine="709"/>
        <w:jc w:val="both"/>
        <w:rPr>
          <w:rFonts w:ascii="Verdana" w:hAnsi="Verdana"/>
          <w:color w:val="000000"/>
          <w:sz w:val="25"/>
          <w:szCs w:val="25"/>
        </w:rPr>
      </w:pPr>
      <w:r w:rsidRPr="005034B8">
        <w:rPr>
          <w:color w:val="000000"/>
          <w:sz w:val="25"/>
          <w:szCs w:val="25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:rsidR="004B182E" w:rsidRPr="005034B8" w:rsidRDefault="004B182E" w:rsidP="004B182E">
      <w:pPr>
        <w:shd w:val="clear" w:color="auto" w:fill="FFFFFF"/>
        <w:spacing w:line="276" w:lineRule="auto"/>
        <w:ind w:firstLine="709"/>
        <w:jc w:val="both"/>
        <w:rPr>
          <w:color w:val="000000"/>
          <w:sz w:val="25"/>
          <w:szCs w:val="25"/>
        </w:rPr>
      </w:pPr>
      <w:r w:rsidRPr="005034B8">
        <w:rPr>
          <w:color w:val="000000"/>
          <w:sz w:val="25"/>
          <w:szCs w:val="25"/>
        </w:rPr>
        <w:t xml:space="preserve">Данное согласие может быть отозвано в любой момент по моему  письменному заявлению.  </w:t>
      </w:r>
    </w:p>
    <w:p w:rsidR="004B182E" w:rsidRDefault="004B182E" w:rsidP="004B182E">
      <w:pPr>
        <w:shd w:val="clear" w:color="auto" w:fill="FFFFFF"/>
        <w:spacing w:line="276" w:lineRule="auto"/>
        <w:ind w:firstLine="709"/>
        <w:jc w:val="both"/>
        <w:rPr>
          <w:color w:val="000000"/>
          <w:sz w:val="25"/>
          <w:szCs w:val="25"/>
        </w:rPr>
      </w:pPr>
      <w:r w:rsidRPr="005034B8">
        <w:rPr>
          <w:color w:val="000000"/>
          <w:sz w:val="25"/>
          <w:szCs w:val="25"/>
        </w:rPr>
        <w:t>Я подтверждаю, что, давая такое согласие, я действую по собственной воле и в своих интересах.</w:t>
      </w:r>
    </w:p>
    <w:p w:rsidR="004B182E" w:rsidRPr="005034B8" w:rsidRDefault="004B182E" w:rsidP="004B182E">
      <w:pPr>
        <w:shd w:val="clear" w:color="auto" w:fill="FFFFFF"/>
        <w:spacing w:line="276" w:lineRule="auto"/>
        <w:ind w:firstLine="709"/>
        <w:jc w:val="both"/>
        <w:rPr>
          <w:rFonts w:ascii="Verdana" w:hAnsi="Verdana"/>
          <w:color w:val="000000"/>
          <w:sz w:val="25"/>
          <w:szCs w:val="25"/>
        </w:rPr>
      </w:pPr>
    </w:p>
    <w:p w:rsidR="004B182E" w:rsidRPr="005034B8" w:rsidRDefault="004B182E" w:rsidP="004B182E">
      <w:pPr>
        <w:shd w:val="clear" w:color="auto" w:fill="FFFFFF"/>
        <w:spacing w:line="276" w:lineRule="auto"/>
        <w:ind w:firstLine="709"/>
        <w:jc w:val="both"/>
        <w:rPr>
          <w:color w:val="000000"/>
          <w:sz w:val="25"/>
          <w:szCs w:val="25"/>
        </w:rPr>
      </w:pPr>
      <w:r w:rsidRPr="005034B8">
        <w:rPr>
          <w:color w:val="000000"/>
          <w:sz w:val="25"/>
          <w:szCs w:val="25"/>
        </w:rPr>
        <w:t> "____" _________</w:t>
      </w:r>
      <w:r>
        <w:rPr>
          <w:color w:val="000000"/>
          <w:sz w:val="25"/>
          <w:szCs w:val="25"/>
        </w:rPr>
        <w:t xml:space="preserve"> </w:t>
      </w:r>
      <w:r w:rsidRPr="005034B8">
        <w:rPr>
          <w:color w:val="000000"/>
          <w:sz w:val="25"/>
          <w:szCs w:val="25"/>
        </w:rPr>
        <w:t>20</w:t>
      </w:r>
      <w:r>
        <w:rPr>
          <w:color w:val="000000"/>
          <w:sz w:val="25"/>
          <w:szCs w:val="25"/>
        </w:rPr>
        <w:t>21</w:t>
      </w:r>
      <w:r w:rsidRPr="005034B8">
        <w:rPr>
          <w:color w:val="000000"/>
          <w:sz w:val="25"/>
          <w:szCs w:val="25"/>
        </w:rPr>
        <w:t>г.                       __________</w:t>
      </w:r>
      <w:r w:rsidRPr="001E019F">
        <w:rPr>
          <w:color w:val="000000"/>
          <w:sz w:val="25"/>
          <w:szCs w:val="25"/>
        </w:rPr>
        <w:t>__</w:t>
      </w:r>
      <w:r w:rsidRPr="005034B8">
        <w:rPr>
          <w:color w:val="000000"/>
          <w:sz w:val="25"/>
          <w:szCs w:val="25"/>
        </w:rPr>
        <w:t>___ /_</w:t>
      </w:r>
      <w:r w:rsidRPr="001E019F">
        <w:rPr>
          <w:color w:val="000000"/>
          <w:sz w:val="25"/>
          <w:szCs w:val="25"/>
        </w:rPr>
        <w:t>__</w:t>
      </w:r>
      <w:r w:rsidRPr="005034B8">
        <w:rPr>
          <w:color w:val="000000"/>
          <w:sz w:val="25"/>
          <w:szCs w:val="25"/>
        </w:rPr>
        <w:t>____________/</w:t>
      </w:r>
    </w:p>
    <w:p w:rsidR="004B182E" w:rsidRPr="001E019F" w:rsidRDefault="004B182E" w:rsidP="004B182E">
      <w:pPr>
        <w:shd w:val="clear" w:color="auto" w:fill="FFFFFF"/>
        <w:spacing w:line="276" w:lineRule="auto"/>
        <w:ind w:firstLine="709"/>
        <w:jc w:val="both"/>
        <w:rPr>
          <w:rFonts w:ascii="Verdana" w:hAnsi="Verdana"/>
          <w:color w:val="000000"/>
          <w:sz w:val="26"/>
          <w:szCs w:val="26"/>
        </w:rPr>
      </w:pPr>
      <w:r w:rsidRPr="001E019F">
        <w:rPr>
          <w:color w:val="000000"/>
          <w:sz w:val="25"/>
          <w:szCs w:val="25"/>
        </w:rPr>
        <w:t xml:space="preserve">  </w:t>
      </w:r>
      <w:r w:rsidRPr="005034B8">
        <w:rPr>
          <w:color w:val="000000"/>
          <w:sz w:val="25"/>
          <w:szCs w:val="25"/>
        </w:rPr>
        <w:t xml:space="preserve">                                                                                </w:t>
      </w:r>
      <w:r w:rsidRPr="005034B8">
        <w:rPr>
          <w:bCs/>
          <w:i/>
          <w:color w:val="000000"/>
          <w:sz w:val="16"/>
          <w:szCs w:val="16"/>
        </w:rPr>
        <w:t>Подпись                         Расшифровка подписи</w:t>
      </w:r>
    </w:p>
    <w:p w:rsidR="004B182E" w:rsidRPr="00BA0659" w:rsidRDefault="004B182E" w:rsidP="004B182E">
      <w:pPr>
        <w:jc w:val="center"/>
      </w:pPr>
    </w:p>
    <w:p w:rsidR="00F31B95" w:rsidRDefault="00F31B95" w:rsidP="00F31B95">
      <w:pPr>
        <w:pStyle w:val="20"/>
        <w:shd w:val="clear" w:color="auto" w:fill="auto"/>
        <w:tabs>
          <w:tab w:val="left" w:pos="993"/>
        </w:tabs>
        <w:spacing w:line="360" w:lineRule="auto"/>
        <w:ind w:firstLine="0"/>
        <w:jc w:val="left"/>
        <w:rPr>
          <w:b w:val="0"/>
          <w:sz w:val="28"/>
          <w:szCs w:val="28"/>
        </w:rPr>
      </w:pPr>
    </w:p>
    <w:p w:rsidR="004E6B7F" w:rsidRPr="004E6B7F" w:rsidRDefault="004E6B7F" w:rsidP="00F31B95">
      <w:pPr>
        <w:pStyle w:val="20"/>
        <w:shd w:val="clear" w:color="auto" w:fill="auto"/>
        <w:tabs>
          <w:tab w:val="left" w:pos="993"/>
        </w:tabs>
        <w:spacing w:line="360" w:lineRule="auto"/>
        <w:ind w:firstLine="0"/>
        <w:jc w:val="left"/>
        <w:rPr>
          <w:b w:val="0"/>
          <w:sz w:val="28"/>
          <w:szCs w:val="28"/>
        </w:rPr>
      </w:pPr>
    </w:p>
    <w:p w:rsidR="00F31B95" w:rsidRPr="001E019F" w:rsidRDefault="00F31B95" w:rsidP="00F31B95">
      <w:pPr>
        <w:shd w:val="clear" w:color="auto" w:fill="FFFFFF"/>
        <w:tabs>
          <w:tab w:val="left" w:pos="993"/>
        </w:tabs>
        <w:spacing w:line="360" w:lineRule="auto"/>
        <w:ind w:hanging="400"/>
        <w:jc w:val="right"/>
        <w:rPr>
          <w:rFonts w:eastAsia="Times New Roman"/>
          <w:bCs/>
          <w:szCs w:val="28"/>
        </w:rPr>
      </w:pPr>
      <w:r w:rsidRPr="004E6B7F">
        <w:rPr>
          <w:rFonts w:eastAsia="Times New Roman"/>
          <w:bCs/>
          <w:szCs w:val="28"/>
        </w:rPr>
        <w:t>Приложение №</w:t>
      </w:r>
      <w:r w:rsidRPr="001E019F">
        <w:rPr>
          <w:rFonts w:eastAsia="Times New Roman"/>
          <w:bCs/>
          <w:szCs w:val="28"/>
        </w:rPr>
        <w:t>4</w:t>
      </w:r>
    </w:p>
    <w:p w:rsidR="00F31B95" w:rsidRPr="004E6B7F" w:rsidRDefault="00F31B95" w:rsidP="00F31B95">
      <w:pPr>
        <w:shd w:val="clear" w:color="auto" w:fill="FFFFFF"/>
        <w:tabs>
          <w:tab w:val="left" w:pos="993"/>
        </w:tabs>
        <w:spacing w:line="360" w:lineRule="auto"/>
        <w:ind w:hanging="400"/>
        <w:jc w:val="center"/>
        <w:rPr>
          <w:rFonts w:eastAsia="Times New Roman"/>
          <w:bCs/>
          <w:szCs w:val="28"/>
          <w:lang w:val="en-US"/>
        </w:rPr>
      </w:pPr>
      <w:r w:rsidRPr="004E6B7F">
        <w:rPr>
          <w:rFonts w:eastAsia="Times New Roman"/>
          <w:bCs/>
          <w:szCs w:val="28"/>
        </w:rPr>
        <w:t>Критерии оценки</w:t>
      </w:r>
    </w:p>
    <w:tbl>
      <w:tblPr>
        <w:tblW w:w="11199" w:type="dxa"/>
        <w:tblInd w:w="-7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2694"/>
        <w:gridCol w:w="851"/>
        <w:gridCol w:w="5244"/>
      </w:tblGrid>
      <w:tr w:rsidR="00F31B95" w:rsidRPr="004E6B7F" w:rsidTr="00841078">
        <w:trPr>
          <w:trHeight w:val="673"/>
        </w:trPr>
        <w:tc>
          <w:tcPr>
            <w:tcW w:w="2410" w:type="dxa"/>
            <w:shd w:val="clear" w:color="auto" w:fill="auto"/>
          </w:tcPr>
          <w:p w:rsidR="00F31B95" w:rsidRPr="004E6B7F" w:rsidRDefault="00F31B95" w:rsidP="00841078">
            <w:pPr>
              <w:ind w:left="709" w:hanging="709"/>
              <w:rPr>
                <w:rFonts w:eastAsia="Times New Roman"/>
                <w:shd w:val="clear" w:color="auto" w:fill="FFFFFF"/>
              </w:rPr>
            </w:pPr>
            <w:r w:rsidRPr="004E6B7F">
              <w:rPr>
                <w:rFonts w:eastAsia="Times New Roman"/>
                <w:bCs/>
                <w:shd w:val="clear" w:color="auto" w:fill="FFFFFF"/>
              </w:rPr>
              <w:lastRenderedPageBreak/>
              <w:t>Критерии оценки работы</w:t>
            </w:r>
            <w:r w:rsidRPr="004E6B7F">
              <w:rPr>
                <w:rFonts w:eastAsia="Times New Roman"/>
                <w:shd w:val="clear" w:color="auto" w:fill="FFFFFF"/>
              </w:rPr>
              <w:t xml:space="preserve"> </w:t>
            </w:r>
          </w:p>
        </w:tc>
        <w:tc>
          <w:tcPr>
            <w:tcW w:w="2694" w:type="dxa"/>
            <w:shd w:val="clear" w:color="auto" w:fill="auto"/>
          </w:tcPr>
          <w:p w:rsidR="00F31B95" w:rsidRPr="004E6B7F" w:rsidRDefault="00F31B95" w:rsidP="00841078">
            <w:pPr>
              <w:spacing w:line="276" w:lineRule="auto"/>
              <w:rPr>
                <w:rFonts w:eastAsia="Times New Roman"/>
                <w:bCs/>
                <w:shd w:val="clear" w:color="auto" w:fill="FFFFFF"/>
              </w:rPr>
            </w:pPr>
            <w:r w:rsidRPr="004E6B7F">
              <w:rPr>
                <w:rFonts w:eastAsia="Times New Roman"/>
                <w:bCs/>
                <w:shd w:val="clear" w:color="auto" w:fill="FFFFFF"/>
              </w:rPr>
              <w:t>Показатель</w:t>
            </w:r>
          </w:p>
        </w:tc>
        <w:tc>
          <w:tcPr>
            <w:tcW w:w="851" w:type="dxa"/>
            <w:shd w:val="clear" w:color="auto" w:fill="auto"/>
          </w:tcPr>
          <w:p w:rsidR="00F31B95" w:rsidRPr="004E6B7F" w:rsidRDefault="00F31B95" w:rsidP="00841078">
            <w:pPr>
              <w:spacing w:line="276" w:lineRule="auto"/>
              <w:ind w:left="175" w:hanging="145"/>
              <w:rPr>
                <w:rFonts w:eastAsia="Times New Roman"/>
                <w:bCs/>
                <w:shd w:val="clear" w:color="auto" w:fill="FFFFFF"/>
              </w:rPr>
            </w:pPr>
            <w:r w:rsidRPr="004E6B7F">
              <w:rPr>
                <w:rFonts w:eastAsia="Times New Roman"/>
                <w:bCs/>
                <w:shd w:val="clear" w:color="auto" w:fill="FFFFFF"/>
              </w:rPr>
              <w:t>балл</w:t>
            </w:r>
          </w:p>
        </w:tc>
        <w:tc>
          <w:tcPr>
            <w:tcW w:w="5244" w:type="dxa"/>
            <w:shd w:val="clear" w:color="auto" w:fill="auto"/>
          </w:tcPr>
          <w:p w:rsidR="00F31B95" w:rsidRPr="004E6B7F" w:rsidRDefault="00F31B95" w:rsidP="00841078">
            <w:pPr>
              <w:spacing w:line="276" w:lineRule="auto"/>
              <w:ind w:left="175" w:hanging="145"/>
              <w:rPr>
                <w:rFonts w:eastAsia="Times New Roman"/>
                <w:bCs/>
                <w:shd w:val="clear" w:color="auto" w:fill="FFFFFF"/>
              </w:rPr>
            </w:pPr>
            <w:r w:rsidRPr="004E6B7F">
              <w:rPr>
                <w:rFonts w:eastAsia="Times New Roman"/>
                <w:bCs/>
                <w:shd w:val="clear" w:color="auto" w:fill="FFFFFF"/>
              </w:rPr>
              <w:t>Детализация</w:t>
            </w:r>
          </w:p>
        </w:tc>
      </w:tr>
      <w:tr w:rsidR="00F31B95" w:rsidRPr="004E6B7F" w:rsidTr="00841078">
        <w:trPr>
          <w:trHeight w:val="1207"/>
        </w:trPr>
        <w:tc>
          <w:tcPr>
            <w:tcW w:w="2410" w:type="dxa"/>
            <w:vMerge w:val="restart"/>
            <w:shd w:val="clear" w:color="auto" w:fill="auto"/>
          </w:tcPr>
          <w:p w:rsidR="00F31B95" w:rsidRPr="004E6B7F" w:rsidRDefault="00F31B95" w:rsidP="00841078">
            <w:pPr>
              <w:rPr>
                <w:rFonts w:eastAsia="Times New Roman"/>
                <w:shd w:val="clear" w:color="auto" w:fill="FFFFFF"/>
              </w:rPr>
            </w:pPr>
            <w:r w:rsidRPr="004E6B7F">
              <w:rPr>
                <w:rFonts w:eastAsia="Times New Roman"/>
                <w:bCs/>
                <w:shd w:val="clear" w:color="auto" w:fill="FFFFFF"/>
              </w:rPr>
              <w:t xml:space="preserve">1. Культура оформления научной работы. </w:t>
            </w:r>
          </w:p>
          <w:p w:rsidR="00F31B95" w:rsidRPr="004E6B7F" w:rsidRDefault="00F31B95" w:rsidP="00841078">
            <w:pPr>
              <w:rPr>
                <w:rFonts w:eastAsia="Times New Roman"/>
                <w:bCs/>
                <w:shd w:val="clear" w:color="auto" w:fill="FFFFFF"/>
              </w:rPr>
            </w:pPr>
            <w:r w:rsidRPr="004E6B7F">
              <w:rPr>
                <w:rFonts w:eastAsia="Times New Roman"/>
                <w:bCs/>
                <w:shd w:val="clear" w:color="auto" w:fill="FFFFFF"/>
              </w:rPr>
              <w:t>Техническая экспертиза текста</w:t>
            </w:r>
          </w:p>
          <w:p w:rsidR="00F31B95" w:rsidRPr="004E6B7F" w:rsidRDefault="00F31B95" w:rsidP="00841078">
            <w:pPr>
              <w:rPr>
                <w:rFonts w:eastAsia="Times New Roman"/>
                <w:bCs/>
                <w:shd w:val="clear" w:color="auto" w:fill="FFFFFF"/>
              </w:rPr>
            </w:pPr>
          </w:p>
          <w:p w:rsidR="00F31B95" w:rsidRPr="004E6B7F" w:rsidRDefault="00F31B95" w:rsidP="00841078">
            <w:r w:rsidRPr="004E6B7F">
              <w:t>Максимально – 14б.</w:t>
            </w:r>
          </w:p>
        </w:tc>
        <w:tc>
          <w:tcPr>
            <w:tcW w:w="2694" w:type="dxa"/>
            <w:shd w:val="clear" w:color="auto" w:fill="auto"/>
          </w:tcPr>
          <w:p w:rsidR="00F31B95" w:rsidRPr="004E6B7F" w:rsidRDefault="00F31B95" w:rsidP="00F31B95">
            <w:pPr>
              <w:numPr>
                <w:ilvl w:val="1"/>
                <w:numId w:val="8"/>
              </w:numPr>
              <w:spacing w:line="276" w:lineRule="auto"/>
            </w:pPr>
            <w:r w:rsidRPr="004E6B7F">
              <w:rPr>
                <w:rFonts w:eastAsia="Times New Roman"/>
                <w:shd w:val="clear" w:color="auto" w:fill="FFFFFF"/>
              </w:rPr>
              <w:t xml:space="preserve">Проверка на авторство в системе «Антиплагиат» </w:t>
            </w:r>
          </w:p>
          <w:p w:rsidR="00F31B95" w:rsidRPr="004E6B7F" w:rsidRDefault="00F31B95" w:rsidP="00841078">
            <w:pPr>
              <w:ind w:left="360"/>
            </w:pPr>
            <w:r w:rsidRPr="004E6B7F">
              <w:rPr>
                <w:rFonts w:eastAsia="Times New Roman"/>
                <w:shd w:val="clear" w:color="auto" w:fill="FFFFFF"/>
              </w:rPr>
              <w:t>(понижающий шаг 2 б. за уменьшения оригинальности работы на 10%)</w:t>
            </w:r>
          </w:p>
        </w:tc>
        <w:tc>
          <w:tcPr>
            <w:tcW w:w="851" w:type="dxa"/>
            <w:shd w:val="clear" w:color="auto" w:fill="auto"/>
          </w:tcPr>
          <w:p w:rsidR="00F31B95" w:rsidRPr="004E6B7F" w:rsidRDefault="00F31B95" w:rsidP="00841078">
            <w:pPr>
              <w:ind w:left="175"/>
              <w:rPr>
                <w:rFonts w:eastAsia="Times New Roman"/>
                <w:shd w:val="clear" w:color="auto" w:fill="FFFFFF"/>
              </w:rPr>
            </w:pPr>
            <w:r w:rsidRPr="004E6B7F">
              <w:rPr>
                <w:rFonts w:eastAsia="Times New Roman"/>
                <w:shd w:val="clear" w:color="auto" w:fill="FFFFFF"/>
              </w:rPr>
              <w:t>10</w:t>
            </w:r>
          </w:p>
        </w:tc>
        <w:tc>
          <w:tcPr>
            <w:tcW w:w="5244" w:type="dxa"/>
            <w:shd w:val="clear" w:color="auto" w:fill="auto"/>
          </w:tcPr>
          <w:p w:rsidR="00F31B95" w:rsidRPr="004E6B7F" w:rsidRDefault="00F31B95" w:rsidP="00F31B95">
            <w:pPr>
              <w:numPr>
                <w:ilvl w:val="0"/>
                <w:numId w:val="10"/>
              </w:numPr>
              <w:spacing w:line="276" w:lineRule="auto"/>
              <w:ind w:left="175" w:hanging="145"/>
              <w:rPr>
                <w:rFonts w:eastAsia="Times New Roman"/>
                <w:shd w:val="clear" w:color="auto" w:fill="FFFFFF"/>
              </w:rPr>
            </w:pPr>
            <w:r w:rsidRPr="004E6B7F">
              <w:rPr>
                <w:rFonts w:eastAsia="Times New Roman"/>
                <w:shd w:val="clear" w:color="auto" w:fill="FFFFFF"/>
              </w:rPr>
              <w:t>свыше 90% оригинальности – 10 б.</w:t>
            </w:r>
          </w:p>
          <w:p w:rsidR="00F31B95" w:rsidRPr="004E6B7F" w:rsidRDefault="00F31B95" w:rsidP="00F31B95">
            <w:pPr>
              <w:numPr>
                <w:ilvl w:val="0"/>
                <w:numId w:val="10"/>
              </w:numPr>
              <w:spacing w:line="276" w:lineRule="auto"/>
              <w:ind w:left="175" w:hanging="145"/>
              <w:rPr>
                <w:rFonts w:eastAsia="Times New Roman"/>
                <w:shd w:val="clear" w:color="auto" w:fill="FFFFFF"/>
              </w:rPr>
            </w:pPr>
            <w:r w:rsidRPr="004E6B7F">
              <w:rPr>
                <w:rFonts w:eastAsia="Times New Roman"/>
                <w:shd w:val="clear" w:color="auto" w:fill="FFFFFF"/>
              </w:rPr>
              <w:t>за 80% - 8 б.</w:t>
            </w:r>
          </w:p>
          <w:p w:rsidR="00F31B95" w:rsidRPr="004E6B7F" w:rsidRDefault="00F31B95" w:rsidP="00F31B95">
            <w:pPr>
              <w:numPr>
                <w:ilvl w:val="0"/>
                <w:numId w:val="10"/>
              </w:numPr>
              <w:spacing w:line="276" w:lineRule="auto"/>
              <w:ind w:left="175" w:hanging="145"/>
              <w:rPr>
                <w:rFonts w:eastAsia="Times New Roman"/>
                <w:shd w:val="clear" w:color="auto" w:fill="FFFFFF"/>
              </w:rPr>
            </w:pPr>
            <w:r w:rsidRPr="004E6B7F">
              <w:rPr>
                <w:rFonts w:eastAsia="Times New Roman"/>
                <w:shd w:val="clear" w:color="auto" w:fill="FFFFFF"/>
              </w:rPr>
              <w:t xml:space="preserve"> за 70% - 6 б., </w:t>
            </w:r>
          </w:p>
          <w:p w:rsidR="00F31B95" w:rsidRPr="004E6B7F" w:rsidRDefault="00F31B95" w:rsidP="00F31B95">
            <w:pPr>
              <w:numPr>
                <w:ilvl w:val="0"/>
                <w:numId w:val="10"/>
              </w:numPr>
              <w:spacing w:line="276" w:lineRule="auto"/>
              <w:ind w:left="175" w:hanging="145"/>
              <w:rPr>
                <w:rFonts w:eastAsia="Times New Roman"/>
                <w:shd w:val="clear" w:color="auto" w:fill="FFFFFF"/>
              </w:rPr>
            </w:pPr>
            <w:r w:rsidRPr="004E6B7F">
              <w:rPr>
                <w:rFonts w:eastAsia="Times New Roman"/>
                <w:shd w:val="clear" w:color="auto" w:fill="FFFFFF"/>
              </w:rPr>
              <w:t xml:space="preserve">за 60% - 4 б., </w:t>
            </w:r>
          </w:p>
          <w:p w:rsidR="00F31B95" w:rsidRPr="004E6B7F" w:rsidRDefault="00F31B95" w:rsidP="00F31B95">
            <w:pPr>
              <w:numPr>
                <w:ilvl w:val="0"/>
                <w:numId w:val="10"/>
              </w:numPr>
              <w:spacing w:line="276" w:lineRule="auto"/>
              <w:ind w:left="175" w:hanging="145"/>
              <w:rPr>
                <w:rFonts w:eastAsia="Times New Roman"/>
                <w:shd w:val="clear" w:color="auto" w:fill="FFFFFF"/>
              </w:rPr>
            </w:pPr>
            <w:r w:rsidRPr="004E6B7F">
              <w:rPr>
                <w:rFonts w:eastAsia="Times New Roman"/>
                <w:shd w:val="clear" w:color="auto" w:fill="FFFFFF"/>
              </w:rPr>
              <w:t xml:space="preserve">за 50% -2 б., </w:t>
            </w:r>
          </w:p>
          <w:p w:rsidR="00F31B95" w:rsidRPr="004E6B7F" w:rsidRDefault="00F31B95" w:rsidP="00F31B95">
            <w:pPr>
              <w:numPr>
                <w:ilvl w:val="0"/>
                <w:numId w:val="10"/>
              </w:numPr>
              <w:spacing w:line="276" w:lineRule="auto"/>
              <w:ind w:left="175" w:hanging="145"/>
              <w:rPr>
                <w:rFonts w:eastAsia="Times New Roman"/>
                <w:shd w:val="clear" w:color="auto" w:fill="FFFFFF"/>
              </w:rPr>
            </w:pPr>
            <w:r w:rsidRPr="004E6B7F">
              <w:rPr>
                <w:rFonts w:eastAsia="Times New Roman"/>
                <w:shd w:val="clear" w:color="auto" w:fill="FFFFFF"/>
              </w:rPr>
              <w:t xml:space="preserve">ниже 50% - не допускается </w:t>
            </w:r>
          </w:p>
        </w:tc>
      </w:tr>
      <w:tr w:rsidR="00F31B95" w:rsidRPr="004E6B7F" w:rsidTr="00841078">
        <w:trPr>
          <w:trHeight w:val="992"/>
        </w:trPr>
        <w:tc>
          <w:tcPr>
            <w:tcW w:w="2410" w:type="dxa"/>
            <w:vMerge/>
            <w:shd w:val="clear" w:color="auto" w:fill="auto"/>
          </w:tcPr>
          <w:p w:rsidR="00F31B95" w:rsidRPr="004E6B7F" w:rsidRDefault="00F31B95" w:rsidP="00841078">
            <w:pPr>
              <w:rPr>
                <w:rFonts w:eastAsia="Times New Roman"/>
                <w:bCs/>
                <w:shd w:val="clear" w:color="auto" w:fill="FFFFFF"/>
              </w:rPr>
            </w:pPr>
          </w:p>
        </w:tc>
        <w:tc>
          <w:tcPr>
            <w:tcW w:w="2694" w:type="dxa"/>
            <w:shd w:val="clear" w:color="auto" w:fill="auto"/>
          </w:tcPr>
          <w:p w:rsidR="00F31B95" w:rsidRPr="004E6B7F" w:rsidRDefault="00F31B95" w:rsidP="00F31B95">
            <w:pPr>
              <w:numPr>
                <w:ilvl w:val="1"/>
                <w:numId w:val="8"/>
              </w:numPr>
              <w:spacing w:line="276" w:lineRule="auto"/>
              <w:rPr>
                <w:rFonts w:eastAsia="Times New Roman"/>
                <w:shd w:val="clear" w:color="auto" w:fill="FFFFFF"/>
              </w:rPr>
            </w:pPr>
            <w:r w:rsidRPr="004E6B7F">
              <w:rPr>
                <w:rFonts w:eastAsia="Times New Roman"/>
                <w:shd w:val="clear" w:color="auto" w:fill="FFFFFF"/>
              </w:rPr>
              <w:t xml:space="preserve">Наличие требуемых разделов в исследовательской работе (титульный лист, содержание, введение, деление на главы/параграфы основной части, заключение, список источников и литературы) </w:t>
            </w:r>
          </w:p>
        </w:tc>
        <w:tc>
          <w:tcPr>
            <w:tcW w:w="851" w:type="dxa"/>
            <w:shd w:val="clear" w:color="auto" w:fill="auto"/>
          </w:tcPr>
          <w:p w:rsidR="00F31B95" w:rsidRPr="004E6B7F" w:rsidRDefault="00F31B95" w:rsidP="00841078">
            <w:pPr>
              <w:ind w:left="175" w:hanging="145"/>
              <w:rPr>
                <w:rFonts w:eastAsia="Times New Roman"/>
                <w:shd w:val="clear" w:color="auto" w:fill="FFFFFF"/>
              </w:rPr>
            </w:pPr>
            <w:r w:rsidRPr="004E6B7F">
              <w:rPr>
                <w:rFonts w:eastAsia="Times New Roman"/>
                <w:shd w:val="clear" w:color="auto" w:fill="FFFFFF"/>
              </w:rPr>
              <w:t>2</w:t>
            </w:r>
          </w:p>
        </w:tc>
        <w:tc>
          <w:tcPr>
            <w:tcW w:w="5244" w:type="dxa"/>
            <w:shd w:val="clear" w:color="auto" w:fill="auto"/>
          </w:tcPr>
          <w:p w:rsidR="00F31B95" w:rsidRPr="004E6B7F" w:rsidRDefault="00F31B95" w:rsidP="00F31B95">
            <w:pPr>
              <w:numPr>
                <w:ilvl w:val="0"/>
                <w:numId w:val="10"/>
              </w:numPr>
              <w:spacing w:line="276" w:lineRule="auto"/>
              <w:ind w:left="316" w:hanging="284"/>
              <w:rPr>
                <w:rFonts w:eastAsia="Times New Roman"/>
                <w:shd w:val="clear" w:color="auto" w:fill="FFFFFF"/>
              </w:rPr>
            </w:pPr>
            <w:r w:rsidRPr="004E6B7F">
              <w:rPr>
                <w:rFonts w:eastAsia="Times New Roman"/>
                <w:shd w:val="clear" w:color="auto" w:fill="FFFFFF"/>
              </w:rPr>
              <w:t>в работе отсутствует/плохо просматривается структура –0 б.,</w:t>
            </w:r>
          </w:p>
          <w:p w:rsidR="00F31B95" w:rsidRPr="004E6B7F" w:rsidRDefault="00F31B95" w:rsidP="00F31B95">
            <w:pPr>
              <w:numPr>
                <w:ilvl w:val="0"/>
                <w:numId w:val="10"/>
              </w:numPr>
              <w:spacing w:line="276" w:lineRule="auto"/>
              <w:ind w:left="316" w:hanging="284"/>
              <w:rPr>
                <w:rFonts w:eastAsia="Times New Roman"/>
                <w:shd w:val="clear" w:color="auto" w:fill="FFFFFF"/>
              </w:rPr>
            </w:pPr>
            <w:r w:rsidRPr="004E6B7F">
              <w:rPr>
                <w:rFonts w:eastAsia="Times New Roman"/>
                <w:shd w:val="clear" w:color="auto" w:fill="FFFFFF"/>
              </w:rPr>
              <w:t xml:space="preserve">в работе отсутствуют несколько разделов – 1 б., </w:t>
            </w:r>
          </w:p>
          <w:p w:rsidR="00F31B95" w:rsidRPr="004E6B7F" w:rsidRDefault="00F31B95" w:rsidP="00F31B95">
            <w:pPr>
              <w:numPr>
                <w:ilvl w:val="0"/>
                <w:numId w:val="10"/>
              </w:numPr>
              <w:spacing w:line="276" w:lineRule="auto"/>
              <w:ind w:left="316" w:hanging="284"/>
              <w:rPr>
                <w:rFonts w:eastAsia="Times New Roman"/>
                <w:shd w:val="clear" w:color="auto" w:fill="FFFFFF"/>
              </w:rPr>
            </w:pPr>
            <w:r w:rsidRPr="004E6B7F">
              <w:rPr>
                <w:rFonts w:eastAsia="Times New Roman"/>
                <w:shd w:val="clear" w:color="auto" w:fill="FFFFFF"/>
              </w:rPr>
              <w:t>структура работы полностью соответствует заявленным в Положении о конкурсе разделам, их содержанию – 2 б.,</w:t>
            </w:r>
          </w:p>
        </w:tc>
      </w:tr>
      <w:tr w:rsidR="00F31B95" w:rsidRPr="004E6B7F" w:rsidTr="00841078">
        <w:trPr>
          <w:trHeight w:val="1017"/>
        </w:trPr>
        <w:tc>
          <w:tcPr>
            <w:tcW w:w="2410" w:type="dxa"/>
            <w:vMerge/>
            <w:shd w:val="clear" w:color="auto" w:fill="auto"/>
          </w:tcPr>
          <w:p w:rsidR="00F31B95" w:rsidRPr="004E6B7F" w:rsidRDefault="00F31B95" w:rsidP="00841078">
            <w:pPr>
              <w:rPr>
                <w:rFonts w:eastAsia="Times New Roman"/>
                <w:bCs/>
                <w:shd w:val="clear" w:color="auto" w:fill="FFFFFF"/>
              </w:rPr>
            </w:pPr>
          </w:p>
        </w:tc>
        <w:tc>
          <w:tcPr>
            <w:tcW w:w="2694" w:type="dxa"/>
            <w:shd w:val="clear" w:color="auto" w:fill="auto"/>
          </w:tcPr>
          <w:p w:rsidR="00F31B95" w:rsidRPr="004E6B7F" w:rsidRDefault="00F31B95" w:rsidP="00F31B95">
            <w:pPr>
              <w:numPr>
                <w:ilvl w:val="1"/>
                <w:numId w:val="8"/>
              </w:numPr>
              <w:spacing w:line="276" w:lineRule="auto"/>
              <w:rPr>
                <w:rFonts w:eastAsia="Times New Roman"/>
                <w:shd w:val="clear" w:color="auto" w:fill="FFFFFF"/>
              </w:rPr>
            </w:pPr>
            <w:r w:rsidRPr="004E6B7F">
              <w:rPr>
                <w:rFonts w:eastAsia="Times New Roman"/>
                <w:shd w:val="clear" w:color="auto" w:fill="FFFFFF"/>
              </w:rPr>
              <w:t>Соблюдение требований к внешнему оформлению (размер кегля, полей, интервалов, нумерация стр. и т.д.)</w:t>
            </w:r>
          </w:p>
          <w:p w:rsidR="00F31B95" w:rsidRPr="004E6B7F" w:rsidRDefault="00F31B95" w:rsidP="00841078">
            <w:pPr>
              <w:ind w:firstLine="709"/>
              <w:rPr>
                <w:rFonts w:eastAsia="Times New Roman"/>
                <w:shd w:val="clear" w:color="auto" w:fill="FFFFFF"/>
              </w:rPr>
            </w:pPr>
          </w:p>
        </w:tc>
        <w:tc>
          <w:tcPr>
            <w:tcW w:w="851" w:type="dxa"/>
            <w:shd w:val="clear" w:color="auto" w:fill="auto"/>
          </w:tcPr>
          <w:p w:rsidR="00F31B95" w:rsidRPr="004E6B7F" w:rsidRDefault="00F31B95" w:rsidP="00841078">
            <w:pPr>
              <w:ind w:left="175" w:hanging="145"/>
              <w:rPr>
                <w:rFonts w:eastAsia="Times New Roman"/>
                <w:shd w:val="clear" w:color="auto" w:fill="FFFFFF"/>
              </w:rPr>
            </w:pPr>
            <w:r w:rsidRPr="004E6B7F">
              <w:rPr>
                <w:rFonts w:eastAsia="Times New Roman"/>
                <w:shd w:val="clear" w:color="auto" w:fill="FFFFFF"/>
              </w:rPr>
              <w:t>2</w:t>
            </w:r>
          </w:p>
        </w:tc>
        <w:tc>
          <w:tcPr>
            <w:tcW w:w="5244" w:type="dxa"/>
            <w:shd w:val="clear" w:color="auto" w:fill="auto"/>
          </w:tcPr>
          <w:p w:rsidR="00F31B95" w:rsidRPr="004E6B7F" w:rsidRDefault="00F31B95" w:rsidP="00F31B95">
            <w:pPr>
              <w:numPr>
                <w:ilvl w:val="0"/>
                <w:numId w:val="10"/>
              </w:numPr>
              <w:spacing w:line="276" w:lineRule="auto"/>
              <w:ind w:left="455"/>
              <w:rPr>
                <w:rFonts w:eastAsia="Times New Roman"/>
                <w:shd w:val="clear" w:color="auto" w:fill="FFFFFF"/>
              </w:rPr>
            </w:pPr>
            <w:r w:rsidRPr="004E6B7F">
              <w:rPr>
                <w:rFonts w:eastAsia="Times New Roman"/>
                <w:shd w:val="clear" w:color="auto" w:fill="FFFFFF"/>
              </w:rPr>
              <w:t>да – 2 б.</w:t>
            </w:r>
          </w:p>
          <w:p w:rsidR="00F31B95" w:rsidRPr="004E6B7F" w:rsidRDefault="00F31B95" w:rsidP="00F31B95">
            <w:pPr>
              <w:numPr>
                <w:ilvl w:val="0"/>
                <w:numId w:val="10"/>
              </w:numPr>
              <w:spacing w:line="276" w:lineRule="auto"/>
              <w:ind w:left="455"/>
              <w:rPr>
                <w:rFonts w:eastAsia="Times New Roman"/>
                <w:shd w:val="clear" w:color="auto" w:fill="FFFFFF"/>
              </w:rPr>
            </w:pPr>
            <w:r w:rsidRPr="004E6B7F">
              <w:rPr>
                <w:rFonts w:eastAsia="Times New Roman"/>
                <w:shd w:val="clear" w:color="auto" w:fill="FFFFFF"/>
              </w:rPr>
              <w:t>нет – 0 б.</w:t>
            </w:r>
          </w:p>
        </w:tc>
      </w:tr>
      <w:tr w:rsidR="00F31B95" w:rsidRPr="004E6B7F" w:rsidTr="00841078">
        <w:trPr>
          <w:trHeight w:val="360"/>
        </w:trPr>
        <w:tc>
          <w:tcPr>
            <w:tcW w:w="2410" w:type="dxa"/>
            <w:vMerge w:val="restart"/>
            <w:shd w:val="clear" w:color="auto" w:fill="auto"/>
          </w:tcPr>
          <w:p w:rsidR="00F31B95" w:rsidRPr="004E6B7F" w:rsidRDefault="00F31B95" w:rsidP="00841078">
            <w:pPr>
              <w:rPr>
                <w:rFonts w:eastAsia="Times New Roman"/>
                <w:bCs/>
                <w:shd w:val="clear" w:color="auto" w:fill="FFFFFF"/>
              </w:rPr>
            </w:pPr>
            <w:r w:rsidRPr="004E6B7F">
              <w:rPr>
                <w:rFonts w:eastAsia="Times New Roman"/>
                <w:bCs/>
                <w:shd w:val="clear" w:color="auto" w:fill="FFFFFF"/>
              </w:rPr>
              <w:t>2. Внутренний анализ.</w:t>
            </w:r>
          </w:p>
          <w:p w:rsidR="00F31B95" w:rsidRPr="004E6B7F" w:rsidRDefault="00F31B95" w:rsidP="00841078">
            <w:pPr>
              <w:rPr>
                <w:rFonts w:eastAsia="Times New Roman"/>
                <w:bCs/>
                <w:shd w:val="clear" w:color="auto" w:fill="FFFFFF"/>
              </w:rPr>
            </w:pPr>
            <w:r w:rsidRPr="004E6B7F">
              <w:rPr>
                <w:rFonts w:eastAsia="Times New Roman"/>
                <w:bCs/>
                <w:shd w:val="clear" w:color="auto" w:fill="FFFFFF"/>
              </w:rPr>
              <w:t xml:space="preserve">Соответствие содержания работы теме, </w:t>
            </w:r>
            <w:r w:rsidRPr="004E6B7F">
              <w:rPr>
                <w:rFonts w:eastAsia="Times New Roman"/>
                <w:bCs/>
                <w:shd w:val="clear" w:color="auto" w:fill="FFFFFF"/>
              </w:rPr>
              <w:lastRenderedPageBreak/>
              <w:t>целям и задачам исследования</w:t>
            </w:r>
          </w:p>
          <w:p w:rsidR="00F31B95" w:rsidRPr="004E6B7F" w:rsidRDefault="00F31B95" w:rsidP="00841078"/>
          <w:p w:rsidR="00F31B95" w:rsidRPr="004E6B7F" w:rsidRDefault="00F31B95" w:rsidP="00841078">
            <w:r w:rsidRPr="004E6B7F">
              <w:t>Максимально – 40б.</w:t>
            </w:r>
          </w:p>
        </w:tc>
        <w:tc>
          <w:tcPr>
            <w:tcW w:w="2694" w:type="dxa"/>
            <w:shd w:val="clear" w:color="auto" w:fill="auto"/>
          </w:tcPr>
          <w:p w:rsidR="00F31B95" w:rsidRPr="004E6B7F" w:rsidRDefault="00F31B95" w:rsidP="00F31B95">
            <w:pPr>
              <w:numPr>
                <w:ilvl w:val="1"/>
                <w:numId w:val="16"/>
              </w:numPr>
              <w:spacing w:line="276" w:lineRule="auto"/>
              <w:rPr>
                <w:rFonts w:eastAsia="Times New Roman"/>
                <w:shd w:val="clear" w:color="auto" w:fill="FFFFFF"/>
              </w:rPr>
            </w:pPr>
            <w:r w:rsidRPr="004E6B7F">
              <w:rPr>
                <w:rFonts w:eastAsia="Times New Roman"/>
                <w:shd w:val="clear" w:color="auto" w:fill="FFFFFF"/>
              </w:rPr>
              <w:lastRenderedPageBreak/>
              <w:t>Актуальность и оригинальность темы</w:t>
            </w:r>
          </w:p>
        </w:tc>
        <w:tc>
          <w:tcPr>
            <w:tcW w:w="851" w:type="dxa"/>
            <w:shd w:val="clear" w:color="auto" w:fill="auto"/>
          </w:tcPr>
          <w:p w:rsidR="00F31B95" w:rsidRPr="004E6B7F" w:rsidRDefault="00F31B95" w:rsidP="00841078">
            <w:pPr>
              <w:ind w:left="175" w:hanging="145"/>
              <w:rPr>
                <w:rFonts w:eastAsia="Times New Roman"/>
                <w:shd w:val="clear" w:color="auto" w:fill="FFFFFF"/>
              </w:rPr>
            </w:pPr>
            <w:r w:rsidRPr="004E6B7F">
              <w:rPr>
                <w:rFonts w:eastAsia="Times New Roman"/>
                <w:shd w:val="clear" w:color="auto" w:fill="FFFFFF"/>
              </w:rPr>
              <w:t>4</w:t>
            </w:r>
          </w:p>
        </w:tc>
        <w:tc>
          <w:tcPr>
            <w:tcW w:w="5244" w:type="dxa"/>
            <w:shd w:val="clear" w:color="auto" w:fill="auto"/>
          </w:tcPr>
          <w:p w:rsidR="00F31B95" w:rsidRPr="004E6B7F" w:rsidRDefault="00F31B95" w:rsidP="00F31B95">
            <w:pPr>
              <w:numPr>
                <w:ilvl w:val="0"/>
                <w:numId w:val="11"/>
              </w:numPr>
              <w:spacing w:line="276" w:lineRule="auto"/>
              <w:rPr>
                <w:rFonts w:eastAsia="Times New Roman"/>
                <w:shd w:val="clear" w:color="auto" w:fill="FFFFFF"/>
              </w:rPr>
            </w:pPr>
            <w:r w:rsidRPr="004E6B7F">
              <w:rPr>
                <w:rFonts w:eastAsia="Times New Roman"/>
                <w:shd w:val="clear" w:color="auto" w:fill="FFFFFF"/>
              </w:rPr>
              <w:t xml:space="preserve">тема всем известная, изучена подробно, в литературе освещена полно. при этом автор не сумел показать, чем обусловлен его выбор кроме субъективного интереса, </w:t>
            </w:r>
            <w:r w:rsidRPr="004E6B7F">
              <w:rPr>
                <w:rFonts w:eastAsia="Times New Roman"/>
                <w:shd w:val="clear" w:color="auto" w:fill="FFFFFF"/>
              </w:rPr>
              <w:lastRenderedPageBreak/>
              <w:t>связного с решением личных проблем или любопытством – 0 б.,</w:t>
            </w:r>
          </w:p>
          <w:p w:rsidR="00F31B95" w:rsidRPr="004E6B7F" w:rsidRDefault="00F31B95" w:rsidP="00F31B95">
            <w:pPr>
              <w:numPr>
                <w:ilvl w:val="0"/>
                <w:numId w:val="11"/>
              </w:numPr>
              <w:spacing w:line="276" w:lineRule="auto"/>
              <w:rPr>
                <w:rFonts w:eastAsia="Times New Roman"/>
                <w:shd w:val="clear" w:color="auto" w:fill="FFFFFF"/>
              </w:rPr>
            </w:pPr>
            <w:r w:rsidRPr="004E6B7F">
              <w:rPr>
                <w:rFonts w:eastAsia="Times New Roman"/>
                <w:shd w:val="clear" w:color="auto" w:fill="FFFFFF"/>
              </w:rPr>
              <w:t>тема изученная, но в ней появились «белые пятна» вследствие новых данных, либо тема относительно малоизвестная, но проблема «искусственная». не представляющая истинного интереса для науки – 1 б.,</w:t>
            </w:r>
          </w:p>
          <w:p w:rsidR="00F31B95" w:rsidRPr="004E6B7F" w:rsidRDefault="00F31B95" w:rsidP="00F31B95">
            <w:pPr>
              <w:numPr>
                <w:ilvl w:val="0"/>
                <w:numId w:val="11"/>
              </w:numPr>
              <w:spacing w:line="276" w:lineRule="auto"/>
              <w:rPr>
                <w:rFonts w:eastAsia="Times New Roman"/>
                <w:shd w:val="clear" w:color="auto" w:fill="FFFFFF"/>
              </w:rPr>
            </w:pPr>
            <w:r w:rsidRPr="004E6B7F">
              <w:rPr>
                <w:rFonts w:eastAsia="Times New Roman"/>
                <w:shd w:val="clear" w:color="auto" w:fill="FFFFFF"/>
              </w:rPr>
              <w:t>тема с достаточным количеством «белых пятен», либо проблема поставлена достаточно оригинально, вследствие чего тема открывается с неожиданной стороны – 2 б.,</w:t>
            </w:r>
          </w:p>
          <w:p w:rsidR="00F31B95" w:rsidRPr="004E6B7F" w:rsidRDefault="00F31B95" w:rsidP="00F31B95">
            <w:pPr>
              <w:numPr>
                <w:ilvl w:val="0"/>
                <w:numId w:val="11"/>
              </w:numPr>
              <w:spacing w:line="276" w:lineRule="auto"/>
              <w:rPr>
                <w:rFonts w:eastAsia="Times New Roman"/>
                <w:shd w:val="clear" w:color="auto" w:fill="FFFFFF"/>
              </w:rPr>
            </w:pPr>
            <w:r w:rsidRPr="004E6B7F">
              <w:rPr>
                <w:rFonts w:eastAsia="Times New Roman"/>
                <w:shd w:val="clear" w:color="auto" w:fill="FFFFFF"/>
              </w:rPr>
              <w:t>тема малоизученная, практически не имеющая описания, для раскрытия которой требуется самостоятельно делать многие выводы, сопоставляя точки зрения из соседних областей исследования – 4 б.,</w:t>
            </w:r>
          </w:p>
        </w:tc>
      </w:tr>
      <w:tr w:rsidR="00F31B95" w:rsidRPr="004E6B7F" w:rsidTr="00841078">
        <w:trPr>
          <w:trHeight w:val="360"/>
        </w:trPr>
        <w:tc>
          <w:tcPr>
            <w:tcW w:w="2410" w:type="dxa"/>
            <w:vMerge/>
            <w:shd w:val="clear" w:color="auto" w:fill="auto"/>
          </w:tcPr>
          <w:p w:rsidR="00F31B95" w:rsidRPr="004E6B7F" w:rsidRDefault="00F31B95" w:rsidP="00841078">
            <w:pPr>
              <w:rPr>
                <w:rFonts w:eastAsia="Times New Roman"/>
                <w:bCs/>
                <w:shd w:val="clear" w:color="auto" w:fill="FFFFFF"/>
              </w:rPr>
            </w:pPr>
          </w:p>
        </w:tc>
        <w:tc>
          <w:tcPr>
            <w:tcW w:w="2694" w:type="dxa"/>
            <w:shd w:val="clear" w:color="auto" w:fill="auto"/>
          </w:tcPr>
          <w:p w:rsidR="00F31B95" w:rsidRPr="004E6B7F" w:rsidRDefault="00F31B95" w:rsidP="00F31B95">
            <w:pPr>
              <w:numPr>
                <w:ilvl w:val="1"/>
                <w:numId w:val="16"/>
              </w:numPr>
              <w:spacing w:line="276" w:lineRule="auto"/>
              <w:rPr>
                <w:rFonts w:eastAsia="Times New Roman"/>
                <w:shd w:val="clear" w:color="auto" w:fill="FFFFFF"/>
              </w:rPr>
            </w:pPr>
            <w:r w:rsidRPr="004E6B7F">
              <w:rPr>
                <w:rFonts w:eastAsia="Times New Roman"/>
                <w:shd w:val="clear" w:color="auto" w:fill="FFFFFF"/>
              </w:rPr>
              <w:t>Постановка/обоснование актуальности проблемы</w:t>
            </w:r>
          </w:p>
        </w:tc>
        <w:tc>
          <w:tcPr>
            <w:tcW w:w="851" w:type="dxa"/>
            <w:shd w:val="clear" w:color="auto" w:fill="auto"/>
          </w:tcPr>
          <w:p w:rsidR="00F31B95" w:rsidRPr="004E6B7F" w:rsidRDefault="00F31B95" w:rsidP="00841078">
            <w:pPr>
              <w:ind w:left="175" w:hanging="145"/>
              <w:rPr>
                <w:rFonts w:eastAsia="Times New Roman"/>
                <w:shd w:val="clear" w:color="auto" w:fill="FFFFFF"/>
              </w:rPr>
            </w:pPr>
            <w:r w:rsidRPr="004E6B7F">
              <w:rPr>
                <w:rFonts w:eastAsia="Times New Roman"/>
                <w:shd w:val="clear" w:color="auto" w:fill="FFFFFF"/>
              </w:rPr>
              <w:t>4</w:t>
            </w:r>
          </w:p>
        </w:tc>
        <w:tc>
          <w:tcPr>
            <w:tcW w:w="5244" w:type="dxa"/>
            <w:shd w:val="clear" w:color="auto" w:fill="auto"/>
          </w:tcPr>
          <w:p w:rsidR="00F31B95" w:rsidRPr="004E6B7F" w:rsidRDefault="00F31B95" w:rsidP="00F31B95">
            <w:pPr>
              <w:numPr>
                <w:ilvl w:val="0"/>
                <w:numId w:val="11"/>
              </w:numPr>
              <w:spacing w:line="276" w:lineRule="auto"/>
              <w:rPr>
                <w:rFonts w:eastAsia="Times New Roman"/>
                <w:shd w:val="clear" w:color="auto" w:fill="FFFFFF"/>
              </w:rPr>
            </w:pPr>
            <w:r w:rsidRPr="004E6B7F">
              <w:rPr>
                <w:rFonts w:eastAsia="Times New Roman"/>
                <w:shd w:val="clear" w:color="auto" w:fill="FFFFFF"/>
              </w:rPr>
              <w:t>актуальность проблемы не обоснована – 0 б.,</w:t>
            </w:r>
          </w:p>
          <w:p w:rsidR="00F31B95" w:rsidRPr="004E6B7F" w:rsidRDefault="00F31B95" w:rsidP="00F31B95">
            <w:pPr>
              <w:numPr>
                <w:ilvl w:val="0"/>
                <w:numId w:val="11"/>
              </w:numPr>
              <w:spacing w:line="276" w:lineRule="auto"/>
              <w:rPr>
                <w:rFonts w:eastAsia="Times New Roman"/>
                <w:shd w:val="clear" w:color="auto" w:fill="FFFFFF"/>
              </w:rPr>
            </w:pPr>
            <w:r w:rsidRPr="004E6B7F">
              <w:rPr>
                <w:rFonts w:eastAsia="Times New Roman"/>
                <w:shd w:val="clear" w:color="auto" w:fill="FFFFFF"/>
              </w:rPr>
              <w:t>предпринята попытка обоснования – 2 б.,</w:t>
            </w:r>
          </w:p>
          <w:p w:rsidR="00F31B95" w:rsidRPr="004E6B7F" w:rsidRDefault="00F31B95" w:rsidP="00F31B95">
            <w:pPr>
              <w:numPr>
                <w:ilvl w:val="0"/>
                <w:numId w:val="11"/>
              </w:numPr>
              <w:spacing w:line="276" w:lineRule="auto"/>
              <w:rPr>
                <w:rFonts w:eastAsia="Times New Roman"/>
                <w:shd w:val="clear" w:color="auto" w:fill="FFFFFF"/>
              </w:rPr>
            </w:pPr>
            <w:r w:rsidRPr="004E6B7F">
              <w:rPr>
                <w:rFonts w:eastAsia="Times New Roman"/>
                <w:shd w:val="clear" w:color="auto" w:fill="FFFFFF"/>
              </w:rPr>
              <w:t>актуальность обоснована – 4 б.</w:t>
            </w:r>
          </w:p>
        </w:tc>
      </w:tr>
      <w:tr w:rsidR="00F31B95" w:rsidRPr="004E6B7F" w:rsidTr="00841078">
        <w:trPr>
          <w:trHeight w:val="360"/>
        </w:trPr>
        <w:tc>
          <w:tcPr>
            <w:tcW w:w="2410" w:type="dxa"/>
            <w:vMerge/>
            <w:shd w:val="clear" w:color="auto" w:fill="auto"/>
          </w:tcPr>
          <w:p w:rsidR="00F31B95" w:rsidRPr="004E6B7F" w:rsidRDefault="00F31B95" w:rsidP="00841078">
            <w:pPr>
              <w:rPr>
                <w:rFonts w:eastAsia="Times New Roman"/>
                <w:bCs/>
                <w:shd w:val="clear" w:color="auto" w:fill="FFFFFF"/>
              </w:rPr>
            </w:pPr>
          </w:p>
        </w:tc>
        <w:tc>
          <w:tcPr>
            <w:tcW w:w="2694" w:type="dxa"/>
            <w:shd w:val="clear" w:color="auto" w:fill="auto"/>
          </w:tcPr>
          <w:p w:rsidR="00F31B95" w:rsidRPr="004E6B7F" w:rsidRDefault="00F31B95" w:rsidP="00F31B95">
            <w:pPr>
              <w:numPr>
                <w:ilvl w:val="1"/>
                <w:numId w:val="16"/>
              </w:numPr>
              <w:spacing w:line="276" w:lineRule="auto"/>
              <w:rPr>
                <w:rFonts w:eastAsia="Times New Roman"/>
                <w:shd w:val="clear" w:color="auto" w:fill="FFFFFF"/>
              </w:rPr>
            </w:pPr>
            <w:r w:rsidRPr="004E6B7F">
              <w:rPr>
                <w:rFonts w:eastAsia="Times New Roman"/>
                <w:shd w:val="clear" w:color="auto" w:fill="FFFFFF"/>
              </w:rPr>
              <w:t>Соответствие целей, задач выбранной теме работы</w:t>
            </w:r>
            <w:r w:rsidRPr="004E6B7F">
              <w:rPr>
                <w:rFonts w:eastAsia="Times New Roman"/>
                <w:shd w:val="clear" w:color="auto" w:fill="FFFFFF"/>
              </w:rPr>
              <w:tab/>
            </w:r>
          </w:p>
          <w:p w:rsidR="00F31B95" w:rsidRPr="004E6B7F" w:rsidRDefault="00F31B95" w:rsidP="00841078">
            <w:pPr>
              <w:ind w:hanging="360"/>
              <w:rPr>
                <w:rFonts w:eastAsia="Times New Roman"/>
                <w:shd w:val="clear" w:color="auto" w:fill="FFFFFF"/>
              </w:rPr>
            </w:pPr>
          </w:p>
        </w:tc>
        <w:tc>
          <w:tcPr>
            <w:tcW w:w="851" w:type="dxa"/>
            <w:shd w:val="clear" w:color="auto" w:fill="auto"/>
          </w:tcPr>
          <w:p w:rsidR="00F31B95" w:rsidRPr="004E6B7F" w:rsidRDefault="00F31B95" w:rsidP="00841078">
            <w:pPr>
              <w:ind w:left="175" w:hanging="145"/>
              <w:rPr>
                <w:rFonts w:eastAsia="Times New Roman"/>
                <w:shd w:val="clear" w:color="auto" w:fill="FFFFFF"/>
              </w:rPr>
            </w:pPr>
            <w:r w:rsidRPr="004E6B7F">
              <w:rPr>
                <w:rFonts w:eastAsia="Times New Roman"/>
                <w:shd w:val="clear" w:color="auto" w:fill="FFFFFF"/>
              </w:rPr>
              <w:t>4</w:t>
            </w:r>
          </w:p>
        </w:tc>
        <w:tc>
          <w:tcPr>
            <w:tcW w:w="5244" w:type="dxa"/>
            <w:shd w:val="clear" w:color="auto" w:fill="auto"/>
          </w:tcPr>
          <w:p w:rsidR="00F31B95" w:rsidRPr="004E6B7F" w:rsidRDefault="00F31B95" w:rsidP="00F31B95">
            <w:pPr>
              <w:numPr>
                <w:ilvl w:val="0"/>
                <w:numId w:val="15"/>
              </w:numPr>
              <w:spacing w:line="276" w:lineRule="auto"/>
              <w:rPr>
                <w:rFonts w:eastAsia="Times New Roman"/>
                <w:shd w:val="clear" w:color="auto" w:fill="FFFFFF"/>
              </w:rPr>
            </w:pPr>
            <w:r w:rsidRPr="004E6B7F">
              <w:rPr>
                <w:rFonts w:eastAsia="Times New Roman"/>
                <w:shd w:val="clear" w:color="auto" w:fill="FFFFFF"/>
              </w:rPr>
              <w:t>цели и задачи не сформулированы – 0 б.,</w:t>
            </w:r>
          </w:p>
          <w:p w:rsidR="00F31B95" w:rsidRPr="004E6B7F" w:rsidRDefault="00F31B95" w:rsidP="00F31B95">
            <w:pPr>
              <w:numPr>
                <w:ilvl w:val="0"/>
                <w:numId w:val="15"/>
              </w:numPr>
              <w:spacing w:line="276" w:lineRule="auto"/>
              <w:rPr>
                <w:rFonts w:eastAsia="Times New Roman"/>
                <w:shd w:val="clear" w:color="auto" w:fill="FFFFFF"/>
              </w:rPr>
            </w:pPr>
            <w:r w:rsidRPr="004E6B7F">
              <w:rPr>
                <w:rFonts w:eastAsia="Times New Roman"/>
                <w:shd w:val="clear" w:color="auto" w:fill="FFFFFF"/>
              </w:rPr>
              <w:t>нет чёткости в постановке целей, задач – 1 б.,</w:t>
            </w:r>
          </w:p>
          <w:p w:rsidR="00F31B95" w:rsidRPr="004E6B7F" w:rsidRDefault="00F31B95" w:rsidP="00F31B95">
            <w:pPr>
              <w:numPr>
                <w:ilvl w:val="0"/>
                <w:numId w:val="15"/>
              </w:numPr>
              <w:spacing w:line="276" w:lineRule="auto"/>
              <w:rPr>
                <w:rFonts w:eastAsia="Times New Roman"/>
                <w:shd w:val="clear" w:color="auto" w:fill="FFFFFF"/>
              </w:rPr>
            </w:pPr>
            <w:r w:rsidRPr="004E6B7F">
              <w:rPr>
                <w:rFonts w:eastAsia="Times New Roman"/>
                <w:shd w:val="clear" w:color="auto" w:fill="FFFFFF"/>
              </w:rPr>
              <w:t>поставленные цели и задачи сформулированы в общих чертах – 2б.,</w:t>
            </w:r>
          </w:p>
          <w:p w:rsidR="00F31B95" w:rsidRPr="004E6B7F" w:rsidRDefault="00F31B95" w:rsidP="00F31B95">
            <w:pPr>
              <w:numPr>
                <w:ilvl w:val="0"/>
                <w:numId w:val="15"/>
              </w:numPr>
              <w:spacing w:line="276" w:lineRule="auto"/>
              <w:rPr>
                <w:rFonts w:eastAsia="Times New Roman"/>
                <w:shd w:val="clear" w:color="auto" w:fill="FFFFFF"/>
              </w:rPr>
            </w:pPr>
            <w:r w:rsidRPr="004E6B7F">
              <w:rPr>
                <w:rFonts w:eastAsia="Times New Roman"/>
                <w:shd w:val="clear" w:color="auto" w:fill="FFFFFF"/>
              </w:rPr>
              <w:t>поставленные  цели и задачи  ясно сформулированы, соответствуют теме работы – 4 б.</w:t>
            </w:r>
          </w:p>
        </w:tc>
      </w:tr>
      <w:tr w:rsidR="00F31B95" w:rsidRPr="004E6B7F" w:rsidTr="00841078">
        <w:trPr>
          <w:trHeight w:val="360"/>
        </w:trPr>
        <w:tc>
          <w:tcPr>
            <w:tcW w:w="2410" w:type="dxa"/>
            <w:vMerge/>
            <w:shd w:val="clear" w:color="auto" w:fill="auto"/>
          </w:tcPr>
          <w:p w:rsidR="00F31B95" w:rsidRPr="004E6B7F" w:rsidRDefault="00F31B95" w:rsidP="00841078">
            <w:pPr>
              <w:rPr>
                <w:rFonts w:eastAsia="Times New Roman"/>
                <w:bCs/>
                <w:shd w:val="clear" w:color="auto" w:fill="FFFFFF"/>
              </w:rPr>
            </w:pPr>
          </w:p>
        </w:tc>
        <w:tc>
          <w:tcPr>
            <w:tcW w:w="2694" w:type="dxa"/>
            <w:shd w:val="clear" w:color="auto" w:fill="auto"/>
          </w:tcPr>
          <w:p w:rsidR="00F31B95" w:rsidRPr="004E6B7F" w:rsidRDefault="00F31B95" w:rsidP="00F31B95">
            <w:pPr>
              <w:numPr>
                <w:ilvl w:val="1"/>
                <w:numId w:val="16"/>
              </w:numPr>
              <w:spacing w:line="276" w:lineRule="auto"/>
              <w:rPr>
                <w:rFonts w:eastAsia="Times New Roman"/>
                <w:shd w:val="clear" w:color="auto" w:fill="FFFFFF"/>
              </w:rPr>
            </w:pPr>
            <w:r w:rsidRPr="004E6B7F">
              <w:rPr>
                <w:rFonts w:eastAsia="Times New Roman"/>
                <w:shd w:val="clear" w:color="auto" w:fill="FFFFFF"/>
              </w:rPr>
              <w:t>Корректность использования методик исследования</w:t>
            </w:r>
          </w:p>
        </w:tc>
        <w:tc>
          <w:tcPr>
            <w:tcW w:w="851" w:type="dxa"/>
            <w:shd w:val="clear" w:color="auto" w:fill="auto"/>
          </w:tcPr>
          <w:p w:rsidR="00F31B95" w:rsidRPr="004E6B7F" w:rsidRDefault="00F31B95" w:rsidP="00841078">
            <w:pPr>
              <w:ind w:left="175" w:hanging="145"/>
              <w:rPr>
                <w:rFonts w:eastAsia="Times New Roman"/>
                <w:shd w:val="clear" w:color="auto" w:fill="FFFFFF"/>
              </w:rPr>
            </w:pPr>
            <w:r w:rsidRPr="004E6B7F">
              <w:rPr>
                <w:rFonts w:eastAsia="Times New Roman"/>
                <w:shd w:val="clear" w:color="auto" w:fill="FFFFFF"/>
              </w:rPr>
              <w:t>4</w:t>
            </w:r>
          </w:p>
        </w:tc>
        <w:tc>
          <w:tcPr>
            <w:tcW w:w="5244" w:type="dxa"/>
            <w:shd w:val="clear" w:color="auto" w:fill="auto"/>
          </w:tcPr>
          <w:p w:rsidR="00F31B95" w:rsidRPr="004E6B7F" w:rsidRDefault="00F31B95" w:rsidP="00F31B95">
            <w:pPr>
              <w:numPr>
                <w:ilvl w:val="0"/>
                <w:numId w:val="15"/>
              </w:numPr>
              <w:spacing w:line="276" w:lineRule="auto"/>
              <w:rPr>
                <w:rFonts w:eastAsia="Times New Roman"/>
                <w:shd w:val="clear" w:color="auto" w:fill="FFFFFF"/>
              </w:rPr>
            </w:pPr>
            <w:r w:rsidRPr="004E6B7F">
              <w:rPr>
                <w:rFonts w:eastAsia="Times New Roman"/>
                <w:shd w:val="clear" w:color="auto" w:fill="FFFFFF"/>
              </w:rPr>
              <w:t>отсутствуют – 0 б.,</w:t>
            </w:r>
          </w:p>
          <w:p w:rsidR="00F31B95" w:rsidRPr="004E6B7F" w:rsidRDefault="00F31B95" w:rsidP="00F31B95">
            <w:pPr>
              <w:numPr>
                <w:ilvl w:val="0"/>
                <w:numId w:val="15"/>
              </w:numPr>
              <w:spacing w:line="276" w:lineRule="auto"/>
              <w:rPr>
                <w:rFonts w:eastAsia="Times New Roman"/>
                <w:shd w:val="clear" w:color="auto" w:fill="FFFFFF"/>
              </w:rPr>
            </w:pPr>
            <w:r w:rsidRPr="004E6B7F">
              <w:rPr>
                <w:rFonts w:eastAsia="Times New Roman"/>
                <w:shd w:val="clear" w:color="auto" w:fill="FFFFFF"/>
              </w:rPr>
              <w:t>отдельные этапы решения недостаточно проработаны – 1 б.,</w:t>
            </w:r>
          </w:p>
          <w:p w:rsidR="00F31B95" w:rsidRPr="004E6B7F" w:rsidRDefault="00F31B95" w:rsidP="00F31B95">
            <w:pPr>
              <w:numPr>
                <w:ilvl w:val="0"/>
                <w:numId w:val="15"/>
              </w:numPr>
              <w:spacing w:line="276" w:lineRule="auto"/>
              <w:rPr>
                <w:rFonts w:eastAsia="Times New Roman"/>
                <w:shd w:val="clear" w:color="auto" w:fill="FFFFFF"/>
              </w:rPr>
            </w:pPr>
            <w:r w:rsidRPr="004E6B7F">
              <w:rPr>
                <w:rFonts w:eastAsia="Times New Roman"/>
                <w:shd w:val="clear" w:color="auto" w:fill="FFFFFF"/>
              </w:rPr>
              <w:t>грамотно используются известные методы – 4 б.</w:t>
            </w:r>
          </w:p>
        </w:tc>
      </w:tr>
      <w:tr w:rsidR="00F31B95" w:rsidRPr="004E6B7F" w:rsidTr="00841078">
        <w:trPr>
          <w:trHeight w:val="480"/>
        </w:trPr>
        <w:tc>
          <w:tcPr>
            <w:tcW w:w="2410" w:type="dxa"/>
            <w:vMerge/>
            <w:shd w:val="clear" w:color="auto" w:fill="auto"/>
          </w:tcPr>
          <w:p w:rsidR="00F31B95" w:rsidRPr="004E6B7F" w:rsidRDefault="00F31B95" w:rsidP="00841078">
            <w:pPr>
              <w:rPr>
                <w:rFonts w:eastAsia="Times New Roman"/>
                <w:bCs/>
                <w:shd w:val="clear" w:color="auto" w:fill="FFFFFF"/>
              </w:rPr>
            </w:pPr>
          </w:p>
        </w:tc>
        <w:tc>
          <w:tcPr>
            <w:tcW w:w="2694" w:type="dxa"/>
            <w:shd w:val="clear" w:color="auto" w:fill="auto"/>
          </w:tcPr>
          <w:p w:rsidR="00F31B95" w:rsidRPr="004E6B7F" w:rsidRDefault="00F31B95" w:rsidP="00F31B95">
            <w:pPr>
              <w:numPr>
                <w:ilvl w:val="1"/>
                <w:numId w:val="16"/>
              </w:numPr>
              <w:spacing w:line="276" w:lineRule="auto"/>
              <w:rPr>
                <w:rFonts w:eastAsia="Times New Roman"/>
                <w:shd w:val="clear" w:color="auto" w:fill="FFFFFF"/>
              </w:rPr>
            </w:pPr>
            <w:r w:rsidRPr="004E6B7F">
              <w:rPr>
                <w:rFonts w:eastAsia="Times New Roman"/>
                <w:shd w:val="clear" w:color="auto" w:fill="FFFFFF"/>
              </w:rPr>
              <w:t xml:space="preserve">Знакомство с современным состоянием проблемы.  Использование современных результатов и научных фактов в работе   </w:t>
            </w:r>
          </w:p>
        </w:tc>
        <w:tc>
          <w:tcPr>
            <w:tcW w:w="851" w:type="dxa"/>
            <w:shd w:val="clear" w:color="auto" w:fill="auto"/>
          </w:tcPr>
          <w:p w:rsidR="00F31B95" w:rsidRPr="004E6B7F" w:rsidRDefault="00F31B95" w:rsidP="00841078">
            <w:pPr>
              <w:ind w:left="175" w:hanging="145"/>
              <w:rPr>
                <w:rFonts w:eastAsia="Times New Roman"/>
                <w:shd w:val="clear" w:color="auto" w:fill="FFFFFF"/>
              </w:rPr>
            </w:pPr>
            <w:r w:rsidRPr="004E6B7F">
              <w:rPr>
                <w:rFonts w:eastAsia="Times New Roman"/>
                <w:shd w:val="clear" w:color="auto" w:fill="FFFFFF"/>
              </w:rPr>
              <w:t>4</w:t>
            </w:r>
          </w:p>
        </w:tc>
        <w:tc>
          <w:tcPr>
            <w:tcW w:w="5244" w:type="dxa"/>
            <w:shd w:val="clear" w:color="auto" w:fill="auto"/>
          </w:tcPr>
          <w:p w:rsidR="00F31B95" w:rsidRPr="004E6B7F" w:rsidRDefault="00F31B95" w:rsidP="00F31B95">
            <w:pPr>
              <w:numPr>
                <w:ilvl w:val="0"/>
                <w:numId w:val="13"/>
              </w:numPr>
              <w:spacing w:line="276" w:lineRule="auto"/>
              <w:rPr>
                <w:rFonts w:eastAsia="Times New Roman"/>
                <w:shd w:val="clear" w:color="auto" w:fill="FFFFFF"/>
              </w:rPr>
            </w:pPr>
            <w:r w:rsidRPr="004E6B7F">
              <w:rPr>
                <w:rFonts w:eastAsia="Times New Roman"/>
                <w:shd w:val="clear" w:color="auto" w:fill="FFFFFF"/>
              </w:rPr>
              <w:t>данные не используются – 0 б.</w:t>
            </w:r>
          </w:p>
          <w:p w:rsidR="00F31B95" w:rsidRPr="004E6B7F" w:rsidRDefault="00F31B95" w:rsidP="00F31B95">
            <w:pPr>
              <w:numPr>
                <w:ilvl w:val="0"/>
                <w:numId w:val="13"/>
              </w:numPr>
              <w:spacing w:line="276" w:lineRule="auto"/>
              <w:rPr>
                <w:rFonts w:eastAsia="Times New Roman"/>
                <w:shd w:val="clear" w:color="auto" w:fill="FFFFFF"/>
              </w:rPr>
            </w:pPr>
            <w:r w:rsidRPr="004E6B7F">
              <w:rPr>
                <w:rFonts w:eastAsia="Times New Roman"/>
                <w:shd w:val="clear" w:color="auto" w:fill="FFFFFF"/>
              </w:rPr>
              <w:t>данные частично актуальны</w:t>
            </w:r>
            <w:r w:rsidRPr="004E6B7F">
              <w:t xml:space="preserve"> </w:t>
            </w:r>
            <w:r w:rsidRPr="004E6B7F">
              <w:rPr>
                <w:rFonts w:eastAsia="Times New Roman"/>
                <w:shd w:val="clear" w:color="auto" w:fill="FFFFFF"/>
              </w:rPr>
              <w:t>констатация теоретических подходов, без их анализа –2 б.</w:t>
            </w:r>
          </w:p>
          <w:p w:rsidR="00F31B95" w:rsidRPr="004E6B7F" w:rsidRDefault="00F31B95" w:rsidP="00F31B95">
            <w:pPr>
              <w:numPr>
                <w:ilvl w:val="0"/>
                <w:numId w:val="13"/>
              </w:numPr>
              <w:spacing w:line="276" w:lineRule="auto"/>
              <w:rPr>
                <w:rFonts w:eastAsia="Times New Roman"/>
                <w:shd w:val="clear" w:color="auto" w:fill="FFFFFF"/>
              </w:rPr>
            </w:pPr>
            <w:r w:rsidRPr="004E6B7F">
              <w:rPr>
                <w:rFonts w:eastAsia="Times New Roman"/>
                <w:shd w:val="clear" w:color="auto" w:fill="FFFFFF"/>
              </w:rPr>
              <w:t>актуальные /анализ различных данных – 4 б.</w:t>
            </w:r>
          </w:p>
          <w:p w:rsidR="00F31B95" w:rsidRPr="004E6B7F" w:rsidRDefault="00F31B95" w:rsidP="00841078">
            <w:pPr>
              <w:ind w:left="360"/>
              <w:rPr>
                <w:rFonts w:eastAsia="Times New Roman"/>
                <w:shd w:val="clear" w:color="auto" w:fill="FFFFFF"/>
              </w:rPr>
            </w:pPr>
          </w:p>
        </w:tc>
      </w:tr>
      <w:tr w:rsidR="00F31B95" w:rsidRPr="004E6B7F" w:rsidTr="00841078">
        <w:trPr>
          <w:trHeight w:val="480"/>
        </w:trPr>
        <w:tc>
          <w:tcPr>
            <w:tcW w:w="2410" w:type="dxa"/>
            <w:vMerge/>
            <w:shd w:val="clear" w:color="auto" w:fill="auto"/>
          </w:tcPr>
          <w:p w:rsidR="00F31B95" w:rsidRPr="004E6B7F" w:rsidRDefault="00F31B95" w:rsidP="00841078">
            <w:pPr>
              <w:rPr>
                <w:rFonts w:eastAsia="Times New Roman"/>
                <w:bCs/>
                <w:shd w:val="clear" w:color="auto" w:fill="FFFFFF"/>
              </w:rPr>
            </w:pPr>
          </w:p>
        </w:tc>
        <w:tc>
          <w:tcPr>
            <w:tcW w:w="2694" w:type="dxa"/>
            <w:shd w:val="clear" w:color="auto" w:fill="auto"/>
          </w:tcPr>
          <w:p w:rsidR="00F31B95" w:rsidRPr="004E6B7F" w:rsidRDefault="00F31B95" w:rsidP="00F31B95">
            <w:pPr>
              <w:numPr>
                <w:ilvl w:val="1"/>
                <w:numId w:val="16"/>
              </w:numPr>
              <w:spacing w:line="276" w:lineRule="auto"/>
              <w:rPr>
                <w:rFonts w:eastAsia="Times New Roman"/>
                <w:shd w:val="clear" w:color="auto" w:fill="FFFFFF"/>
              </w:rPr>
            </w:pPr>
            <w:r w:rsidRPr="004E6B7F">
              <w:rPr>
                <w:rFonts w:eastAsia="Times New Roman"/>
                <w:shd w:val="clear" w:color="auto" w:fill="FFFFFF"/>
              </w:rPr>
              <w:t>Логичность доказательства (рассуждения), оригинальность мышления</w:t>
            </w:r>
          </w:p>
        </w:tc>
        <w:tc>
          <w:tcPr>
            <w:tcW w:w="851" w:type="dxa"/>
            <w:shd w:val="clear" w:color="auto" w:fill="auto"/>
          </w:tcPr>
          <w:p w:rsidR="00F31B95" w:rsidRPr="004E6B7F" w:rsidRDefault="00F31B95" w:rsidP="00841078">
            <w:pPr>
              <w:ind w:left="175" w:hanging="145"/>
              <w:rPr>
                <w:rFonts w:eastAsia="Times New Roman"/>
                <w:shd w:val="clear" w:color="auto" w:fill="FFFFFF"/>
              </w:rPr>
            </w:pPr>
            <w:r w:rsidRPr="004E6B7F">
              <w:rPr>
                <w:rFonts w:eastAsia="Times New Roman"/>
                <w:shd w:val="clear" w:color="auto" w:fill="FFFFFF"/>
              </w:rPr>
              <w:t>6</w:t>
            </w:r>
          </w:p>
        </w:tc>
        <w:tc>
          <w:tcPr>
            <w:tcW w:w="5244" w:type="dxa"/>
            <w:shd w:val="clear" w:color="auto" w:fill="auto"/>
          </w:tcPr>
          <w:p w:rsidR="00F31B95" w:rsidRPr="004E6B7F" w:rsidRDefault="00F31B95" w:rsidP="00F31B95">
            <w:pPr>
              <w:numPr>
                <w:ilvl w:val="0"/>
                <w:numId w:val="14"/>
              </w:numPr>
              <w:spacing w:line="276" w:lineRule="auto"/>
              <w:rPr>
                <w:rFonts w:eastAsia="Times New Roman"/>
                <w:shd w:val="clear" w:color="auto" w:fill="FFFFFF"/>
              </w:rPr>
            </w:pPr>
            <w:r w:rsidRPr="004E6B7F">
              <w:rPr>
                <w:rFonts w:eastAsia="Times New Roman"/>
                <w:shd w:val="clear" w:color="auto" w:fill="FFFFFF"/>
              </w:rPr>
              <w:t>отсутствие логики изложения / авторской позиции – 0 б.</w:t>
            </w:r>
          </w:p>
          <w:p w:rsidR="00F31B95" w:rsidRPr="004E6B7F" w:rsidRDefault="00F31B95" w:rsidP="00F31B95">
            <w:pPr>
              <w:numPr>
                <w:ilvl w:val="0"/>
                <w:numId w:val="14"/>
              </w:numPr>
              <w:spacing w:line="276" w:lineRule="auto"/>
              <w:rPr>
                <w:rFonts w:eastAsia="Times New Roman"/>
                <w:shd w:val="clear" w:color="auto" w:fill="FFFFFF"/>
              </w:rPr>
            </w:pPr>
            <w:r w:rsidRPr="004E6B7F">
              <w:rPr>
                <w:rFonts w:eastAsia="Times New Roman"/>
                <w:shd w:val="clear" w:color="auto" w:fill="FFFFFF"/>
              </w:rPr>
              <w:t>некоторая логичность в выстраивании информации, но нет целостности – 2 б.,</w:t>
            </w:r>
          </w:p>
          <w:p w:rsidR="00F31B95" w:rsidRPr="004E6B7F" w:rsidRDefault="00F31B95" w:rsidP="00F31B95">
            <w:pPr>
              <w:numPr>
                <w:ilvl w:val="0"/>
                <w:numId w:val="14"/>
              </w:numPr>
              <w:spacing w:line="276" w:lineRule="auto"/>
              <w:rPr>
                <w:rFonts w:eastAsia="Times New Roman"/>
                <w:shd w:val="clear" w:color="auto" w:fill="FFFFFF"/>
              </w:rPr>
            </w:pPr>
            <w:r w:rsidRPr="004E6B7F">
              <w:rPr>
                <w:rFonts w:eastAsia="Times New Roman"/>
                <w:shd w:val="clear" w:color="auto" w:fill="FFFFFF"/>
              </w:rPr>
              <w:t>аргументированность, но много информации перегружающей текст - 4 б.</w:t>
            </w:r>
          </w:p>
          <w:p w:rsidR="00F31B95" w:rsidRPr="004E6B7F" w:rsidRDefault="00F31B95" w:rsidP="00F31B95">
            <w:pPr>
              <w:numPr>
                <w:ilvl w:val="0"/>
                <w:numId w:val="14"/>
              </w:numPr>
              <w:spacing w:line="276" w:lineRule="auto"/>
              <w:rPr>
                <w:rFonts w:eastAsia="Times New Roman"/>
                <w:shd w:val="clear" w:color="auto" w:fill="FFFFFF"/>
              </w:rPr>
            </w:pPr>
            <w:r w:rsidRPr="004E6B7F">
              <w:rPr>
                <w:rFonts w:eastAsia="Times New Roman"/>
                <w:shd w:val="clear" w:color="auto" w:fill="FFFFFF"/>
              </w:rPr>
              <w:t>оригинальность и чёткая аргументированность – 6 б.</w:t>
            </w:r>
          </w:p>
        </w:tc>
      </w:tr>
      <w:tr w:rsidR="00F31B95" w:rsidRPr="004E6B7F" w:rsidTr="00841078">
        <w:trPr>
          <w:trHeight w:val="480"/>
        </w:trPr>
        <w:tc>
          <w:tcPr>
            <w:tcW w:w="2410" w:type="dxa"/>
            <w:vMerge/>
            <w:shd w:val="clear" w:color="auto" w:fill="auto"/>
          </w:tcPr>
          <w:p w:rsidR="00F31B95" w:rsidRPr="004E6B7F" w:rsidRDefault="00F31B95" w:rsidP="00841078">
            <w:pPr>
              <w:rPr>
                <w:rFonts w:eastAsia="Times New Roman"/>
                <w:bCs/>
                <w:shd w:val="clear" w:color="auto" w:fill="FFFFFF"/>
              </w:rPr>
            </w:pPr>
          </w:p>
        </w:tc>
        <w:tc>
          <w:tcPr>
            <w:tcW w:w="2694" w:type="dxa"/>
            <w:shd w:val="clear" w:color="auto" w:fill="auto"/>
          </w:tcPr>
          <w:p w:rsidR="00F31B95" w:rsidRPr="004E6B7F" w:rsidRDefault="00F31B95" w:rsidP="00F31B95">
            <w:pPr>
              <w:numPr>
                <w:ilvl w:val="1"/>
                <w:numId w:val="16"/>
              </w:numPr>
              <w:spacing w:line="276" w:lineRule="auto"/>
              <w:rPr>
                <w:rFonts w:eastAsia="Times New Roman"/>
                <w:shd w:val="clear" w:color="auto" w:fill="FFFFFF"/>
              </w:rPr>
            </w:pPr>
            <w:r w:rsidRPr="004E6B7F">
              <w:rPr>
                <w:rFonts w:eastAsia="Times New Roman"/>
                <w:shd w:val="clear" w:color="auto" w:fill="FFFFFF"/>
              </w:rPr>
              <w:t>Достоверность результатов</w:t>
            </w:r>
          </w:p>
        </w:tc>
        <w:tc>
          <w:tcPr>
            <w:tcW w:w="851" w:type="dxa"/>
            <w:shd w:val="clear" w:color="auto" w:fill="auto"/>
          </w:tcPr>
          <w:p w:rsidR="00F31B95" w:rsidRPr="004E6B7F" w:rsidRDefault="00F31B95" w:rsidP="00841078">
            <w:pPr>
              <w:ind w:left="175"/>
              <w:rPr>
                <w:rFonts w:eastAsia="Times New Roman"/>
                <w:shd w:val="clear" w:color="auto" w:fill="FFFFFF"/>
              </w:rPr>
            </w:pPr>
            <w:r w:rsidRPr="004E6B7F">
              <w:rPr>
                <w:rFonts w:eastAsia="Times New Roman"/>
                <w:shd w:val="clear" w:color="auto" w:fill="FFFFFF"/>
              </w:rPr>
              <w:t>6</w:t>
            </w:r>
          </w:p>
        </w:tc>
        <w:tc>
          <w:tcPr>
            <w:tcW w:w="5244" w:type="dxa"/>
            <w:shd w:val="clear" w:color="auto" w:fill="auto"/>
          </w:tcPr>
          <w:p w:rsidR="00F31B95" w:rsidRPr="004E6B7F" w:rsidRDefault="00F31B95" w:rsidP="00F31B95">
            <w:pPr>
              <w:numPr>
                <w:ilvl w:val="0"/>
                <w:numId w:val="9"/>
              </w:numPr>
              <w:spacing w:line="276" w:lineRule="auto"/>
              <w:ind w:left="175" w:hanging="145"/>
              <w:rPr>
                <w:rFonts w:eastAsia="Times New Roman"/>
                <w:shd w:val="clear" w:color="auto" w:fill="FFFFFF"/>
              </w:rPr>
            </w:pPr>
            <w:r w:rsidRPr="004E6B7F">
              <w:rPr>
                <w:rFonts w:eastAsia="Times New Roman"/>
                <w:shd w:val="clear" w:color="auto" w:fill="FFFFFF"/>
              </w:rPr>
              <w:t xml:space="preserve"> не достоверны – 0 б., </w:t>
            </w:r>
          </w:p>
          <w:p w:rsidR="00F31B95" w:rsidRPr="004E6B7F" w:rsidRDefault="00F31B95" w:rsidP="00F31B95">
            <w:pPr>
              <w:numPr>
                <w:ilvl w:val="0"/>
                <w:numId w:val="9"/>
              </w:numPr>
              <w:spacing w:line="276" w:lineRule="auto"/>
              <w:ind w:left="175" w:hanging="145"/>
              <w:rPr>
                <w:rFonts w:eastAsia="Times New Roman"/>
                <w:shd w:val="clear" w:color="auto" w:fill="FFFFFF"/>
              </w:rPr>
            </w:pPr>
            <w:r w:rsidRPr="004E6B7F">
              <w:rPr>
                <w:rFonts w:eastAsia="Times New Roman"/>
                <w:shd w:val="clear" w:color="auto" w:fill="FFFFFF"/>
              </w:rPr>
              <w:t xml:space="preserve"> слабо проверяемые (нет данных позволяющих полностью повторить исследование) – 2 б. </w:t>
            </w:r>
          </w:p>
          <w:p w:rsidR="00F31B95" w:rsidRPr="004E6B7F" w:rsidRDefault="00F31B95" w:rsidP="00F31B95">
            <w:pPr>
              <w:numPr>
                <w:ilvl w:val="0"/>
                <w:numId w:val="9"/>
              </w:numPr>
              <w:spacing w:line="276" w:lineRule="auto"/>
              <w:ind w:left="175" w:hanging="145"/>
              <w:rPr>
                <w:rFonts w:eastAsia="Times New Roman"/>
                <w:shd w:val="clear" w:color="auto" w:fill="FFFFFF"/>
              </w:rPr>
            </w:pPr>
            <w:r w:rsidRPr="004E6B7F">
              <w:rPr>
                <w:rFonts w:eastAsia="Times New Roman"/>
                <w:shd w:val="clear" w:color="auto" w:fill="FFFFFF"/>
              </w:rPr>
              <w:t xml:space="preserve"> достоверны – 6 б.</w:t>
            </w:r>
          </w:p>
          <w:p w:rsidR="00F31B95" w:rsidRPr="004E6B7F" w:rsidRDefault="00F31B95" w:rsidP="00841078">
            <w:pPr>
              <w:ind w:left="175" w:hanging="145"/>
              <w:rPr>
                <w:rFonts w:eastAsia="Times New Roman"/>
                <w:shd w:val="clear" w:color="auto" w:fill="FFFFFF"/>
              </w:rPr>
            </w:pPr>
          </w:p>
        </w:tc>
      </w:tr>
      <w:tr w:rsidR="00F31B95" w:rsidRPr="004E6B7F" w:rsidTr="00841078">
        <w:trPr>
          <w:trHeight w:val="480"/>
        </w:trPr>
        <w:tc>
          <w:tcPr>
            <w:tcW w:w="2410" w:type="dxa"/>
            <w:vMerge/>
            <w:shd w:val="clear" w:color="auto" w:fill="auto"/>
          </w:tcPr>
          <w:p w:rsidR="00F31B95" w:rsidRPr="004E6B7F" w:rsidRDefault="00F31B95" w:rsidP="00841078">
            <w:pPr>
              <w:rPr>
                <w:rFonts w:eastAsia="Times New Roman"/>
                <w:bCs/>
                <w:shd w:val="clear" w:color="auto" w:fill="FFFFFF"/>
              </w:rPr>
            </w:pPr>
          </w:p>
        </w:tc>
        <w:tc>
          <w:tcPr>
            <w:tcW w:w="2694" w:type="dxa"/>
            <w:shd w:val="clear" w:color="auto" w:fill="auto"/>
          </w:tcPr>
          <w:p w:rsidR="00F31B95" w:rsidRPr="004E6B7F" w:rsidRDefault="00F31B95" w:rsidP="00F31B95">
            <w:pPr>
              <w:numPr>
                <w:ilvl w:val="1"/>
                <w:numId w:val="16"/>
              </w:numPr>
              <w:spacing w:line="276" w:lineRule="auto"/>
              <w:rPr>
                <w:rFonts w:eastAsia="Times New Roman"/>
                <w:shd w:val="clear" w:color="auto" w:fill="FFFFFF"/>
              </w:rPr>
            </w:pPr>
            <w:r w:rsidRPr="004E6B7F">
              <w:rPr>
                <w:rFonts w:eastAsia="Times New Roman"/>
                <w:shd w:val="clear" w:color="auto" w:fill="FFFFFF"/>
              </w:rPr>
              <w:t>Наличие выводов</w:t>
            </w:r>
          </w:p>
        </w:tc>
        <w:tc>
          <w:tcPr>
            <w:tcW w:w="851" w:type="dxa"/>
            <w:shd w:val="clear" w:color="auto" w:fill="auto"/>
          </w:tcPr>
          <w:p w:rsidR="00F31B95" w:rsidRPr="004E6B7F" w:rsidRDefault="00F31B95" w:rsidP="00841078">
            <w:pPr>
              <w:ind w:left="175"/>
              <w:rPr>
                <w:rFonts w:eastAsia="Times New Roman"/>
                <w:shd w:val="clear" w:color="auto" w:fill="FFFFFF"/>
              </w:rPr>
            </w:pPr>
            <w:r w:rsidRPr="004E6B7F">
              <w:rPr>
                <w:rFonts w:eastAsia="Times New Roman"/>
                <w:shd w:val="clear" w:color="auto" w:fill="FFFFFF"/>
              </w:rPr>
              <w:t>4</w:t>
            </w:r>
          </w:p>
        </w:tc>
        <w:tc>
          <w:tcPr>
            <w:tcW w:w="5244" w:type="dxa"/>
            <w:shd w:val="clear" w:color="auto" w:fill="auto"/>
          </w:tcPr>
          <w:p w:rsidR="00F31B95" w:rsidRPr="004E6B7F" w:rsidRDefault="00F31B95" w:rsidP="00F31B95">
            <w:pPr>
              <w:numPr>
                <w:ilvl w:val="0"/>
                <w:numId w:val="9"/>
              </w:numPr>
              <w:spacing w:line="276" w:lineRule="auto"/>
              <w:rPr>
                <w:rFonts w:eastAsia="Times New Roman"/>
                <w:shd w:val="clear" w:color="auto" w:fill="FFFFFF"/>
              </w:rPr>
            </w:pPr>
            <w:r w:rsidRPr="004E6B7F">
              <w:rPr>
                <w:rFonts w:eastAsia="Times New Roman"/>
                <w:shd w:val="clear" w:color="auto" w:fill="FFFFFF"/>
              </w:rPr>
              <w:t>выводы в работе отсутствуют – 0 б.,</w:t>
            </w:r>
          </w:p>
          <w:p w:rsidR="00F31B95" w:rsidRPr="004E6B7F" w:rsidRDefault="00F31B95" w:rsidP="00F31B95">
            <w:pPr>
              <w:numPr>
                <w:ilvl w:val="0"/>
                <w:numId w:val="9"/>
              </w:numPr>
              <w:spacing w:line="276" w:lineRule="auto"/>
              <w:rPr>
                <w:rFonts w:eastAsia="Times New Roman"/>
                <w:shd w:val="clear" w:color="auto" w:fill="FFFFFF"/>
              </w:rPr>
            </w:pPr>
            <w:r w:rsidRPr="004E6B7F">
              <w:rPr>
                <w:rFonts w:eastAsia="Times New Roman"/>
                <w:shd w:val="clear" w:color="auto" w:fill="FFFFFF"/>
              </w:rPr>
              <w:t xml:space="preserve">выводы не соответствуют цели и задачам – 1 б., </w:t>
            </w:r>
          </w:p>
          <w:p w:rsidR="00F31B95" w:rsidRPr="004E6B7F" w:rsidRDefault="00F31B95" w:rsidP="00F31B95">
            <w:pPr>
              <w:numPr>
                <w:ilvl w:val="0"/>
                <w:numId w:val="9"/>
              </w:numPr>
              <w:spacing w:line="276" w:lineRule="auto"/>
              <w:rPr>
                <w:rFonts w:eastAsia="Times New Roman"/>
                <w:shd w:val="clear" w:color="auto" w:fill="FFFFFF"/>
              </w:rPr>
            </w:pPr>
            <w:r w:rsidRPr="004E6B7F">
              <w:rPr>
                <w:rFonts w:eastAsia="Times New Roman"/>
                <w:shd w:val="clear" w:color="auto" w:fill="FFFFFF"/>
              </w:rPr>
              <w:t>нет чёткости в выводах – 2 б.,</w:t>
            </w:r>
          </w:p>
          <w:p w:rsidR="00F31B95" w:rsidRPr="004E6B7F" w:rsidRDefault="00F31B95" w:rsidP="00F31B95">
            <w:pPr>
              <w:numPr>
                <w:ilvl w:val="0"/>
                <w:numId w:val="9"/>
              </w:numPr>
              <w:spacing w:line="276" w:lineRule="auto"/>
              <w:rPr>
                <w:rFonts w:eastAsia="Times New Roman"/>
                <w:shd w:val="clear" w:color="auto" w:fill="FFFFFF"/>
              </w:rPr>
            </w:pPr>
            <w:r w:rsidRPr="004E6B7F">
              <w:rPr>
                <w:rFonts w:eastAsia="Times New Roman"/>
                <w:shd w:val="clear" w:color="auto" w:fill="FFFFFF"/>
              </w:rPr>
              <w:t>чёткость выводов, соответствующих поставленной цели и задачам – 4 б.,</w:t>
            </w:r>
          </w:p>
        </w:tc>
      </w:tr>
      <w:tr w:rsidR="00F31B95" w:rsidRPr="004E6B7F" w:rsidTr="00841078">
        <w:trPr>
          <w:trHeight w:val="480"/>
        </w:trPr>
        <w:tc>
          <w:tcPr>
            <w:tcW w:w="2410" w:type="dxa"/>
            <w:vMerge/>
            <w:shd w:val="clear" w:color="auto" w:fill="auto"/>
          </w:tcPr>
          <w:p w:rsidR="00F31B95" w:rsidRPr="004E6B7F" w:rsidRDefault="00F31B95" w:rsidP="00841078">
            <w:pPr>
              <w:rPr>
                <w:rFonts w:eastAsia="Times New Roman"/>
                <w:bCs/>
                <w:shd w:val="clear" w:color="auto" w:fill="FFFFFF"/>
              </w:rPr>
            </w:pPr>
          </w:p>
        </w:tc>
        <w:tc>
          <w:tcPr>
            <w:tcW w:w="2694" w:type="dxa"/>
            <w:shd w:val="clear" w:color="auto" w:fill="auto"/>
          </w:tcPr>
          <w:p w:rsidR="00F31B95" w:rsidRPr="004E6B7F" w:rsidRDefault="00F31B95" w:rsidP="00F31B95">
            <w:pPr>
              <w:numPr>
                <w:ilvl w:val="1"/>
                <w:numId w:val="16"/>
              </w:numPr>
              <w:spacing w:line="276" w:lineRule="auto"/>
              <w:rPr>
                <w:rFonts w:eastAsia="Times New Roman"/>
                <w:shd w:val="clear" w:color="auto" w:fill="FFFFFF"/>
              </w:rPr>
            </w:pPr>
            <w:r w:rsidRPr="004E6B7F">
              <w:rPr>
                <w:rFonts w:eastAsia="Times New Roman"/>
                <w:shd w:val="clear" w:color="auto" w:fill="FFFFFF"/>
              </w:rPr>
              <w:t xml:space="preserve">Полнота цитируемой литературы, ссылки на актуальные работы по данной проблеме, </w:t>
            </w:r>
            <w:r w:rsidRPr="004E6B7F">
              <w:rPr>
                <w:rFonts w:eastAsia="Times New Roman"/>
                <w:shd w:val="clear" w:color="auto" w:fill="FFFFFF"/>
              </w:rPr>
              <w:lastRenderedPageBreak/>
              <w:t>релевантность списка литературы</w:t>
            </w:r>
          </w:p>
        </w:tc>
        <w:tc>
          <w:tcPr>
            <w:tcW w:w="851" w:type="dxa"/>
            <w:shd w:val="clear" w:color="auto" w:fill="auto"/>
          </w:tcPr>
          <w:p w:rsidR="00F31B95" w:rsidRPr="004E6B7F" w:rsidRDefault="00F31B95" w:rsidP="00841078">
            <w:pPr>
              <w:ind w:left="175" w:hanging="145"/>
              <w:rPr>
                <w:rFonts w:eastAsia="Times New Roman"/>
                <w:shd w:val="clear" w:color="auto" w:fill="FFFFFF"/>
              </w:rPr>
            </w:pPr>
            <w:r w:rsidRPr="004E6B7F">
              <w:rPr>
                <w:rFonts w:eastAsia="Times New Roman"/>
                <w:shd w:val="clear" w:color="auto" w:fill="FFFFFF"/>
              </w:rPr>
              <w:lastRenderedPageBreak/>
              <w:t>4</w:t>
            </w:r>
          </w:p>
        </w:tc>
        <w:tc>
          <w:tcPr>
            <w:tcW w:w="5244" w:type="dxa"/>
            <w:shd w:val="clear" w:color="auto" w:fill="auto"/>
          </w:tcPr>
          <w:p w:rsidR="00F31B95" w:rsidRPr="004E6B7F" w:rsidRDefault="00F31B95" w:rsidP="00F31B95">
            <w:pPr>
              <w:numPr>
                <w:ilvl w:val="0"/>
                <w:numId w:val="13"/>
              </w:numPr>
              <w:spacing w:line="276" w:lineRule="auto"/>
              <w:rPr>
                <w:rFonts w:eastAsia="Times New Roman"/>
                <w:shd w:val="clear" w:color="auto" w:fill="FFFFFF"/>
              </w:rPr>
            </w:pPr>
            <w:r w:rsidRPr="004E6B7F">
              <w:rPr>
                <w:rFonts w:eastAsia="Times New Roman"/>
                <w:shd w:val="clear" w:color="auto" w:fill="FFFFFF"/>
              </w:rPr>
              <w:t>литература не актуальная – 0 б.,</w:t>
            </w:r>
          </w:p>
          <w:p w:rsidR="00F31B95" w:rsidRPr="004E6B7F" w:rsidRDefault="00F31B95" w:rsidP="00F31B95">
            <w:pPr>
              <w:numPr>
                <w:ilvl w:val="0"/>
                <w:numId w:val="13"/>
              </w:numPr>
              <w:spacing w:line="276" w:lineRule="auto"/>
              <w:rPr>
                <w:rFonts w:eastAsia="Times New Roman"/>
                <w:shd w:val="clear" w:color="auto" w:fill="FFFFFF"/>
              </w:rPr>
            </w:pPr>
            <w:r w:rsidRPr="004E6B7F">
              <w:rPr>
                <w:rFonts w:eastAsia="Times New Roman"/>
                <w:shd w:val="clear" w:color="auto" w:fill="FFFFFF"/>
              </w:rPr>
              <w:t>частично – 2 б.,</w:t>
            </w:r>
          </w:p>
          <w:p w:rsidR="00F31B95" w:rsidRPr="004E6B7F" w:rsidRDefault="00F31B95" w:rsidP="00F31B95">
            <w:pPr>
              <w:numPr>
                <w:ilvl w:val="0"/>
                <w:numId w:val="13"/>
              </w:numPr>
              <w:spacing w:line="276" w:lineRule="auto"/>
              <w:rPr>
                <w:rFonts w:eastAsia="Times New Roman"/>
                <w:shd w:val="clear" w:color="auto" w:fill="FFFFFF"/>
              </w:rPr>
            </w:pPr>
            <w:r w:rsidRPr="004E6B7F">
              <w:rPr>
                <w:rFonts w:eastAsia="Times New Roman"/>
                <w:shd w:val="clear" w:color="auto" w:fill="FFFFFF"/>
              </w:rPr>
              <w:t>актуальная, более 5 источников, наличие материала из них доказано цитатами  – 4 б.</w:t>
            </w:r>
          </w:p>
        </w:tc>
      </w:tr>
      <w:tr w:rsidR="00F31B95" w:rsidRPr="004E6B7F" w:rsidTr="00841078">
        <w:trPr>
          <w:trHeight w:val="562"/>
        </w:trPr>
        <w:tc>
          <w:tcPr>
            <w:tcW w:w="2410" w:type="dxa"/>
            <w:vMerge w:val="restart"/>
            <w:shd w:val="clear" w:color="auto" w:fill="auto"/>
          </w:tcPr>
          <w:p w:rsidR="00F31B95" w:rsidRPr="004E6B7F" w:rsidRDefault="00F31B95" w:rsidP="00F31B95">
            <w:pPr>
              <w:numPr>
                <w:ilvl w:val="0"/>
                <w:numId w:val="16"/>
              </w:numPr>
              <w:spacing w:line="276" w:lineRule="auto"/>
            </w:pPr>
            <w:r w:rsidRPr="004E6B7F">
              <w:lastRenderedPageBreak/>
              <w:t>Критерии оценивания публичного выступления</w:t>
            </w:r>
          </w:p>
          <w:p w:rsidR="00F31B95" w:rsidRPr="004E6B7F" w:rsidRDefault="00F31B95" w:rsidP="00841078">
            <w:pPr>
              <w:spacing w:line="276" w:lineRule="auto"/>
            </w:pPr>
          </w:p>
          <w:p w:rsidR="00F31B95" w:rsidRPr="004E6B7F" w:rsidRDefault="00F31B95" w:rsidP="00841078">
            <w:pPr>
              <w:spacing w:line="276" w:lineRule="auto"/>
            </w:pPr>
            <w:r w:rsidRPr="004E6B7F">
              <w:t>Максимально - 24б.</w:t>
            </w:r>
          </w:p>
        </w:tc>
        <w:tc>
          <w:tcPr>
            <w:tcW w:w="2694" w:type="dxa"/>
            <w:shd w:val="clear" w:color="auto" w:fill="auto"/>
          </w:tcPr>
          <w:p w:rsidR="00F31B95" w:rsidRPr="004E6B7F" w:rsidRDefault="00F31B95" w:rsidP="00F31B95">
            <w:pPr>
              <w:numPr>
                <w:ilvl w:val="1"/>
                <w:numId w:val="16"/>
              </w:numPr>
              <w:spacing w:line="276" w:lineRule="auto"/>
              <w:rPr>
                <w:rFonts w:eastAsia="Times New Roman"/>
                <w:shd w:val="clear" w:color="auto" w:fill="FFFFFF"/>
              </w:rPr>
            </w:pPr>
            <w:r w:rsidRPr="004E6B7F">
              <w:rPr>
                <w:rFonts w:eastAsia="Times New Roman"/>
                <w:shd w:val="clear" w:color="auto" w:fill="FFFFFF"/>
              </w:rPr>
              <w:t>Качество доклада</w:t>
            </w:r>
          </w:p>
        </w:tc>
        <w:tc>
          <w:tcPr>
            <w:tcW w:w="851" w:type="dxa"/>
            <w:shd w:val="clear" w:color="auto" w:fill="auto"/>
          </w:tcPr>
          <w:p w:rsidR="00F31B95" w:rsidRPr="004E6B7F" w:rsidRDefault="00F31B95" w:rsidP="00841078">
            <w:pPr>
              <w:ind w:left="175" w:hanging="145"/>
              <w:rPr>
                <w:rFonts w:eastAsia="Times New Roman"/>
                <w:shd w:val="clear" w:color="auto" w:fill="FFFFFF"/>
              </w:rPr>
            </w:pPr>
            <w:r w:rsidRPr="004E6B7F">
              <w:rPr>
                <w:rFonts w:eastAsia="Times New Roman"/>
                <w:shd w:val="clear" w:color="auto" w:fill="FFFFFF"/>
              </w:rPr>
              <w:t>6</w:t>
            </w:r>
          </w:p>
        </w:tc>
        <w:tc>
          <w:tcPr>
            <w:tcW w:w="5244" w:type="dxa"/>
            <w:shd w:val="clear" w:color="auto" w:fill="auto"/>
          </w:tcPr>
          <w:p w:rsidR="00F31B95" w:rsidRPr="004E6B7F" w:rsidRDefault="00F31B95" w:rsidP="00F31B95">
            <w:pPr>
              <w:numPr>
                <w:ilvl w:val="0"/>
                <w:numId w:val="17"/>
              </w:numPr>
              <w:spacing w:line="276" w:lineRule="auto"/>
              <w:rPr>
                <w:rFonts w:eastAsia="Times New Roman"/>
                <w:shd w:val="clear" w:color="auto" w:fill="FFFFFF"/>
              </w:rPr>
            </w:pPr>
            <w:r w:rsidRPr="004E6B7F">
              <w:rPr>
                <w:rFonts w:eastAsia="Times New Roman"/>
                <w:shd w:val="clear" w:color="auto" w:fill="FFFFFF"/>
              </w:rPr>
              <w:t>докладчик полностью зачитывается текст с листа – 0 б.,</w:t>
            </w:r>
          </w:p>
          <w:p w:rsidR="00F31B95" w:rsidRPr="004E6B7F" w:rsidRDefault="00F31B95" w:rsidP="00F31B95">
            <w:pPr>
              <w:numPr>
                <w:ilvl w:val="0"/>
                <w:numId w:val="17"/>
              </w:numPr>
              <w:spacing w:line="276" w:lineRule="auto"/>
              <w:rPr>
                <w:rFonts w:eastAsia="Times New Roman"/>
                <w:shd w:val="clear" w:color="auto" w:fill="FFFFFF"/>
              </w:rPr>
            </w:pPr>
            <w:r w:rsidRPr="004E6B7F">
              <w:rPr>
                <w:rFonts w:eastAsia="Times New Roman"/>
                <w:shd w:val="clear" w:color="auto" w:fill="FFFFFF"/>
              </w:rPr>
              <w:t>докладчик рассказывает, но не объяснена суть работы – 2 б.,</w:t>
            </w:r>
          </w:p>
          <w:p w:rsidR="00F31B95" w:rsidRPr="004E6B7F" w:rsidRDefault="00F31B95" w:rsidP="00F31B95">
            <w:pPr>
              <w:numPr>
                <w:ilvl w:val="0"/>
                <w:numId w:val="17"/>
              </w:numPr>
              <w:spacing w:line="276" w:lineRule="auto"/>
              <w:rPr>
                <w:rFonts w:eastAsia="Times New Roman"/>
                <w:shd w:val="clear" w:color="auto" w:fill="FFFFFF"/>
              </w:rPr>
            </w:pPr>
            <w:r w:rsidRPr="004E6B7F">
              <w:rPr>
                <w:rFonts w:eastAsia="Times New Roman"/>
                <w:shd w:val="clear" w:color="auto" w:fill="FFFFFF"/>
              </w:rPr>
              <w:t>докладчик свободно владеет материалом. доклад чётко (структурно) выстроен– 6 б.,</w:t>
            </w:r>
          </w:p>
        </w:tc>
      </w:tr>
      <w:tr w:rsidR="00F31B95" w:rsidRPr="004E6B7F" w:rsidTr="00841078">
        <w:trPr>
          <w:trHeight w:val="581"/>
        </w:trPr>
        <w:tc>
          <w:tcPr>
            <w:tcW w:w="2410" w:type="dxa"/>
            <w:vMerge/>
            <w:shd w:val="clear" w:color="auto" w:fill="auto"/>
          </w:tcPr>
          <w:p w:rsidR="00F31B95" w:rsidRPr="004E6B7F" w:rsidRDefault="00F31B95" w:rsidP="00841078">
            <w:pPr>
              <w:rPr>
                <w:rFonts w:eastAsia="Times New Roman"/>
                <w:bCs/>
                <w:shd w:val="clear" w:color="auto" w:fill="FFFFFF"/>
              </w:rPr>
            </w:pPr>
          </w:p>
        </w:tc>
        <w:tc>
          <w:tcPr>
            <w:tcW w:w="2694" w:type="dxa"/>
            <w:shd w:val="clear" w:color="auto" w:fill="auto"/>
          </w:tcPr>
          <w:p w:rsidR="00F31B95" w:rsidRPr="004E6B7F" w:rsidRDefault="00F31B95" w:rsidP="00F31B95">
            <w:pPr>
              <w:numPr>
                <w:ilvl w:val="1"/>
                <w:numId w:val="16"/>
              </w:numPr>
              <w:spacing w:line="276" w:lineRule="auto"/>
              <w:rPr>
                <w:rFonts w:eastAsia="Times New Roman"/>
                <w:shd w:val="clear" w:color="auto" w:fill="FFFFFF"/>
              </w:rPr>
            </w:pPr>
            <w:r w:rsidRPr="004E6B7F">
              <w:rPr>
                <w:rFonts w:eastAsia="Times New Roman"/>
                <w:shd w:val="clear" w:color="auto" w:fill="FFFFFF"/>
              </w:rPr>
              <w:t xml:space="preserve">Оформление демонстрационного материала </w:t>
            </w:r>
          </w:p>
        </w:tc>
        <w:tc>
          <w:tcPr>
            <w:tcW w:w="851" w:type="dxa"/>
            <w:shd w:val="clear" w:color="auto" w:fill="auto"/>
          </w:tcPr>
          <w:p w:rsidR="00F31B95" w:rsidRPr="004E6B7F" w:rsidRDefault="00F31B95" w:rsidP="00841078">
            <w:pPr>
              <w:ind w:left="175" w:hanging="145"/>
              <w:rPr>
                <w:rFonts w:eastAsia="Times New Roman"/>
                <w:shd w:val="clear" w:color="auto" w:fill="FFFFFF"/>
              </w:rPr>
            </w:pPr>
            <w:r w:rsidRPr="004E6B7F">
              <w:rPr>
                <w:rFonts w:eastAsia="Times New Roman"/>
                <w:shd w:val="clear" w:color="auto" w:fill="FFFFFF"/>
              </w:rPr>
              <w:t>6</w:t>
            </w:r>
          </w:p>
        </w:tc>
        <w:tc>
          <w:tcPr>
            <w:tcW w:w="5244" w:type="dxa"/>
            <w:shd w:val="clear" w:color="auto" w:fill="auto"/>
          </w:tcPr>
          <w:p w:rsidR="00F31B95" w:rsidRPr="004E6B7F" w:rsidRDefault="00F31B95" w:rsidP="00F31B95">
            <w:pPr>
              <w:numPr>
                <w:ilvl w:val="0"/>
                <w:numId w:val="12"/>
              </w:numPr>
              <w:spacing w:line="276" w:lineRule="auto"/>
              <w:rPr>
                <w:rFonts w:eastAsia="Times New Roman"/>
                <w:shd w:val="clear" w:color="auto" w:fill="FFFFFF"/>
              </w:rPr>
            </w:pPr>
            <w:r w:rsidRPr="004E6B7F">
              <w:rPr>
                <w:rFonts w:eastAsia="Times New Roman"/>
                <w:shd w:val="clear" w:color="auto" w:fill="FFFFFF"/>
              </w:rPr>
              <w:t>представлен плохо оформленный демонстрационный материал – 0 б.,</w:t>
            </w:r>
          </w:p>
          <w:p w:rsidR="00F31B95" w:rsidRPr="004E6B7F" w:rsidRDefault="00F31B95" w:rsidP="00F31B95">
            <w:pPr>
              <w:numPr>
                <w:ilvl w:val="0"/>
                <w:numId w:val="12"/>
              </w:numPr>
              <w:spacing w:line="276" w:lineRule="auto"/>
              <w:rPr>
                <w:rFonts w:eastAsia="Times New Roman"/>
                <w:shd w:val="clear" w:color="auto" w:fill="FFFFFF"/>
              </w:rPr>
            </w:pPr>
            <w:r w:rsidRPr="004E6B7F">
              <w:rPr>
                <w:rFonts w:eastAsia="Times New Roman"/>
                <w:shd w:val="clear" w:color="auto" w:fill="FFFFFF"/>
              </w:rPr>
              <w:t>демонстрационный материал оформлен, но есть существенные неточности – 2 б.</w:t>
            </w:r>
          </w:p>
          <w:p w:rsidR="00F31B95" w:rsidRPr="004E6B7F" w:rsidRDefault="00F31B95" w:rsidP="00F31B95">
            <w:pPr>
              <w:numPr>
                <w:ilvl w:val="0"/>
                <w:numId w:val="12"/>
              </w:numPr>
              <w:spacing w:line="276" w:lineRule="auto"/>
              <w:rPr>
                <w:rFonts w:eastAsia="Times New Roman"/>
                <w:shd w:val="clear" w:color="auto" w:fill="FFFFFF"/>
              </w:rPr>
            </w:pPr>
            <w:r w:rsidRPr="004E6B7F">
              <w:rPr>
                <w:rFonts w:eastAsia="Times New Roman"/>
                <w:shd w:val="clear" w:color="auto" w:fill="FFFFFF"/>
              </w:rPr>
              <w:t>к демонстрационному материалу нет претензий – 6 б.</w:t>
            </w:r>
          </w:p>
        </w:tc>
      </w:tr>
      <w:tr w:rsidR="00F31B95" w:rsidRPr="004E6B7F" w:rsidTr="00841078">
        <w:trPr>
          <w:trHeight w:val="436"/>
        </w:trPr>
        <w:tc>
          <w:tcPr>
            <w:tcW w:w="2410" w:type="dxa"/>
            <w:vMerge/>
            <w:shd w:val="clear" w:color="auto" w:fill="auto"/>
          </w:tcPr>
          <w:p w:rsidR="00F31B95" w:rsidRPr="004E6B7F" w:rsidRDefault="00F31B95" w:rsidP="00841078">
            <w:pPr>
              <w:rPr>
                <w:rFonts w:eastAsia="Times New Roman"/>
                <w:bCs/>
                <w:shd w:val="clear" w:color="auto" w:fill="FFFFFF"/>
              </w:rPr>
            </w:pPr>
          </w:p>
        </w:tc>
        <w:tc>
          <w:tcPr>
            <w:tcW w:w="2694" w:type="dxa"/>
            <w:shd w:val="clear" w:color="auto" w:fill="auto"/>
          </w:tcPr>
          <w:p w:rsidR="00F31B95" w:rsidRPr="004E6B7F" w:rsidRDefault="00F31B95" w:rsidP="00F31B95">
            <w:pPr>
              <w:numPr>
                <w:ilvl w:val="1"/>
                <w:numId w:val="16"/>
              </w:numPr>
              <w:spacing w:line="276" w:lineRule="auto"/>
              <w:rPr>
                <w:rFonts w:eastAsia="Times New Roman"/>
                <w:shd w:val="clear" w:color="auto" w:fill="FFFFFF"/>
              </w:rPr>
            </w:pPr>
            <w:r w:rsidRPr="004E6B7F">
              <w:rPr>
                <w:rFonts w:eastAsia="Times New Roman"/>
                <w:shd w:val="clear" w:color="auto" w:fill="FFFFFF"/>
              </w:rPr>
              <w:t>Владение автором научным и специальным аппаратом</w:t>
            </w:r>
          </w:p>
        </w:tc>
        <w:tc>
          <w:tcPr>
            <w:tcW w:w="851" w:type="dxa"/>
            <w:shd w:val="clear" w:color="auto" w:fill="auto"/>
          </w:tcPr>
          <w:p w:rsidR="00F31B95" w:rsidRPr="004E6B7F" w:rsidRDefault="00F31B95" w:rsidP="00841078">
            <w:pPr>
              <w:ind w:left="175" w:hanging="145"/>
              <w:rPr>
                <w:rFonts w:eastAsia="Times New Roman"/>
                <w:shd w:val="clear" w:color="auto" w:fill="FFFFFF"/>
              </w:rPr>
            </w:pPr>
            <w:r w:rsidRPr="004E6B7F">
              <w:rPr>
                <w:rFonts w:eastAsia="Times New Roman"/>
                <w:shd w:val="clear" w:color="auto" w:fill="FFFFFF"/>
              </w:rPr>
              <w:t>6</w:t>
            </w:r>
          </w:p>
        </w:tc>
        <w:tc>
          <w:tcPr>
            <w:tcW w:w="5244" w:type="dxa"/>
            <w:shd w:val="clear" w:color="auto" w:fill="auto"/>
          </w:tcPr>
          <w:p w:rsidR="00F31B95" w:rsidRPr="004E6B7F" w:rsidRDefault="00F31B95" w:rsidP="00F31B95">
            <w:pPr>
              <w:numPr>
                <w:ilvl w:val="0"/>
                <w:numId w:val="18"/>
              </w:numPr>
              <w:spacing w:line="276" w:lineRule="auto"/>
              <w:rPr>
                <w:rFonts w:eastAsia="Times New Roman"/>
                <w:shd w:val="clear" w:color="auto" w:fill="FFFFFF"/>
              </w:rPr>
            </w:pPr>
            <w:r w:rsidRPr="004E6B7F">
              <w:rPr>
                <w:rFonts w:eastAsia="Times New Roman"/>
                <w:shd w:val="clear" w:color="auto" w:fill="FFFFFF"/>
              </w:rPr>
              <w:t>автор владеет базовым аппаратом – 0 б.,</w:t>
            </w:r>
          </w:p>
          <w:p w:rsidR="00F31B95" w:rsidRPr="004E6B7F" w:rsidRDefault="00F31B95" w:rsidP="00F31B95">
            <w:pPr>
              <w:numPr>
                <w:ilvl w:val="0"/>
                <w:numId w:val="18"/>
              </w:numPr>
              <w:spacing w:line="276" w:lineRule="auto"/>
              <w:rPr>
                <w:rFonts w:eastAsia="Times New Roman"/>
                <w:shd w:val="clear" w:color="auto" w:fill="FFFFFF"/>
              </w:rPr>
            </w:pPr>
            <w:r w:rsidRPr="004E6B7F">
              <w:rPr>
                <w:rFonts w:eastAsia="Times New Roman"/>
                <w:shd w:val="clear" w:color="auto" w:fill="FFFFFF"/>
              </w:rPr>
              <w:t>использованы общенаучные и специальные термины– 2 б.</w:t>
            </w:r>
          </w:p>
          <w:p w:rsidR="00F31B95" w:rsidRPr="004E6B7F" w:rsidRDefault="00F31B95" w:rsidP="00F31B95">
            <w:pPr>
              <w:numPr>
                <w:ilvl w:val="0"/>
                <w:numId w:val="18"/>
              </w:numPr>
              <w:spacing w:line="276" w:lineRule="auto"/>
              <w:rPr>
                <w:rFonts w:eastAsia="Times New Roman"/>
                <w:shd w:val="clear" w:color="auto" w:fill="FFFFFF"/>
              </w:rPr>
            </w:pPr>
            <w:r w:rsidRPr="004E6B7F">
              <w:rPr>
                <w:rFonts w:eastAsia="Times New Roman"/>
                <w:shd w:val="clear" w:color="auto" w:fill="FFFFFF"/>
              </w:rPr>
              <w:t>показано глубокое владение специальным аппаратом – 6 б.</w:t>
            </w:r>
          </w:p>
        </w:tc>
      </w:tr>
      <w:tr w:rsidR="00F31B95" w:rsidRPr="004E6B7F" w:rsidTr="00841078">
        <w:trPr>
          <w:trHeight w:val="538"/>
        </w:trPr>
        <w:tc>
          <w:tcPr>
            <w:tcW w:w="2410" w:type="dxa"/>
            <w:vMerge/>
            <w:shd w:val="clear" w:color="auto" w:fill="auto"/>
          </w:tcPr>
          <w:p w:rsidR="00F31B95" w:rsidRPr="004E6B7F" w:rsidRDefault="00F31B95" w:rsidP="00841078">
            <w:pPr>
              <w:rPr>
                <w:rFonts w:eastAsia="Times New Roman"/>
                <w:bCs/>
                <w:shd w:val="clear" w:color="auto" w:fill="FFFFFF"/>
              </w:rPr>
            </w:pPr>
          </w:p>
        </w:tc>
        <w:tc>
          <w:tcPr>
            <w:tcW w:w="2694" w:type="dxa"/>
            <w:shd w:val="clear" w:color="auto" w:fill="auto"/>
          </w:tcPr>
          <w:p w:rsidR="00F31B95" w:rsidRPr="004E6B7F" w:rsidRDefault="00F31B95" w:rsidP="00F31B95">
            <w:pPr>
              <w:numPr>
                <w:ilvl w:val="1"/>
                <w:numId w:val="16"/>
              </w:numPr>
              <w:spacing w:line="276" w:lineRule="auto"/>
              <w:rPr>
                <w:rFonts w:eastAsia="Times New Roman"/>
                <w:shd w:val="clear" w:color="auto" w:fill="FFFFFF"/>
              </w:rPr>
            </w:pPr>
            <w:r w:rsidRPr="004E6B7F">
              <w:rPr>
                <w:rFonts w:eastAsia="Times New Roman"/>
                <w:shd w:val="clear" w:color="auto" w:fill="FFFFFF"/>
              </w:rPr>
              <w:t>Чёткость выводов, обобщающих доклад</w:t>
            </w:r>
          </w:p>
        </w:tc>
        <w:tc>
          <w:tcPr>
            <w:tcW w:w="851" w:type="dxa"/>
            <w:shd w:val="clear" w:color="auto" w:fill="auto"/>
          </w:tcPr>
          <w:p w:rsidR="00F31B95" w:rsidRPr="004E6B7F" w:rsidRDefault="00F31B95" w:rsidP="00841078">
            <w:pPr>
              <w:rPr>
                <w:rFonts w:eastAsia="Times New Roman"/>
                <w:shd w:val="clear" w:color="auto" w:fill="FFFFFF"/>
              </w:rPr>
            </w:pPr>
            <w:r w:rsidRPr="004E6B7F">
              <w:rPr>
                <w:rFonts w:eastAsia="Times New Roman"/>
                <w:shd w:val="clear" w:color="auto" w:fill="FFFFFF"/>
              </w:rPr>
              <w:t>6</w:t>
            </w:r>
          </w:p>
        </w:tc>
        <w:tc>
          <w:tcPr>
            <w:tcW w:w="5244" w:type="dxa"/>
            <w:shd w:val="clear" w:color="auto" w:fill="auto"/>
          </w:tcPr>
          <w:p w:rsidR="00F31B95" w:rsidRPr="004E6B7F" w:rsidRDefault="00F31B95" w:rsidP="00F31B95">
            <w:pPr>
              <w:numPr>
                <w:ilvl w:val="0"/>
                <w:numId w:val="19"/>
              </w:numPr>
              <w:spacing w:line="276" w:lineRule="auto"/>
              <w:rPr>
                <w:rFonts w:eastAsia="Times New Roman"/>
                <w:shd w:val="clear" w:color="auto" w:fill="FFFFFF"/>
              </w:rPr>
            </w:pPr>
            <w:r w:rsidRPr="004E6B7F">
              <w:rPr>
                <w:rFonts w:eastAsia="Times New Roman"/>
                <w:shd w:val="clear" w:color="auto" w:fill="FFFFFF"/>
              </w:rPr>
              <w:t>выводы имеются, но они не доказаны – 0 б.,</w:t>
            </w:r>
          </w:p>
          <w:p w:rsidR="00F31B95" w:rsidRPr="004E6B7F" w:rsidRDefault="00F31B95" w:rsidP="00F31B95">
            <w:pPr>
              <w:numPr>
                <w:ilvl w:val="0"/>
                <w:numId w:val="19"/>
              </w:numPr>
              <w:spacing w:line="276" w:lineRule="auto"/>
              <w:rPr>
                <w:rFonts w:eastAsia="Times New Roman"/>
                <w:shd w:val="clear" w:color="auto" w:fill="FFFFFF"/>
              </w:rPr>
            </w:pPr>
            <w:r w:rsidRPr="004E6B7F">
              <w:rPr>
                <w:rFonts w:eastAsia="Times New Roman"/>
                <w:shd w:val="clear" w:color="auto" w:fill="FFFFFF"/>
              </w:rPr>
              <w:t xml:space="preserve"> выводы нечеткие – 2 б.</w:t>
            </w:r>
          </w:p>
          <w:p w:rsidR="00F31B95" w:rsidRPr="004E6B7F" w:rsidRDefault="00F31B95" w:rsidP="00F31B95">
            <w:pPr>
              <w:numPr>
                <w:ilvl w:val="0"/>
                <w:numId w:val="19"/>
              </w:numPr>
              <w:spacing w:line="276" w:lineRule="auto"/>
              <w:rPr>
                <w:rFonts w:eastAsia="Times New Roman"/>
                <w:shd w:val="clear" w:color="auto" w:fill="FFFFFF"/>
              </w:rPr>
            </w:pPr>
            <w:r w:rsidRPr="004E6B7F">
              <w:rPr>
                <w:rFonts w:eastAsia="Times New Roman"/>
                <w:shd w:val="clear" w:color="auto" w:fill="FFFFFF"/>
              </w:rPr>
              <w:t>выводы полностью характеризуют работу – 6 б.</w:t>
            </w:r>
          </w:p>
        </w:tc>
      </w:tr>
      <w:tr w:rsidR="00F31B95" w:rsidRPr="004E6B7F" w:rsidTr="00841078">
        <w:trPr>
          <w:trHeight w:val="1602"/>
        </w:trPr>
        <w:tc>
          <w:tcPr>
            <w:tcW w:w="2410" w:type="dxa"/>
            <w:vMerge w:val="restart"/>
            <w:shd w:val="clear" w:color="auto" w:fill="auto"/>
          </w:tcPr>
          <w:p w:rsidR="00F31B95" w:rsidRPr="004E6B7F" w:rsidRDefault="00F31B95" w:rsidP="00F31B95">
            <w:pPr>
              <w:numPr>
                <w:ilvl w:val="0"/>
                <w:numId w:val="16"/>
              </w:numPr>
              <w:rPr>
                <w:rFonts w:eastAsia="Times New Roman"/>
                <w:bCs/>
                <w:shd w:val="clear" w:color="auto" w:fill="FFFFFF"/>
              </w:rPr>
            </w:pPr>
            <w:r w:rsidRPr="004E6B7F">
              <w:rPr>
                <w:rFonts w:eastAsia="Times New Roman"/>
                <w:bCs/>
                <w:shd w:val="clear" w:color="auto" w:fill="FFFFFF"/>
              </w:rPr>
              <w:t>Критерии оценки презентации</w:t>
            </w:r>
          </w:p>
          <w:p w:rsidR="00F31B95" w:rsidRPr="004E6B7F" w:rsidRDefault="00F31B95" w:rsidP="00841078">
            <w:pPr>
              <w:ind w:left="360"/>
              <w:rPr>
                <w:rFonts w:eastAsia="Times New Roman"/>
                <w:bCs/>
                <w:shd w:val="clear" w:color="auto" w:fill="FFFFFF"/>
              </w:rPr>
            </w:pPr>
          </w:p>
          <w:p w:rsidR="00F31B95" w:rsidRPr="004E6B7F" w:rsidRDefault="00F31B95" w:rsidP="00841078">
            <w:pPr>
              <w:ind w:left="330" w:hanging="313"/>
            </w:pPr>
            <w:r w:rsidRPr="004E6B7F">
              <w:t>Максимально – 22б.</w:t>
            </w:r>
          </w:p>
        </w:tc>
        <w:tc>
          <w:tcPr>
            <w:tcW w:w="2694" w:type="dxa"/>
            <w:vMerge w:val="restart"/>
            <w:shd w:val="clear" w:color="auto" w:fill="auto"/>
          </w:tcPr>
          <w:p w:rsidR="00F31B95" w:rsidRPr="004E6B7F" w:rsidRDefault="00F31B95" w:rsidP="00841078">
            <w:pPr>
              <w:ind w:left="175" w:hanging="145"/>
              <w:rPr>
                <w:rFonts w:eastAsia="Times New Roman"/>
                <w:shd w:val="clear" w:color="auto" w:fill="FFFFFF"/>
              </w:rPr>
            </w:pPr>
            <w:r w:rsidRPr="004E6B7F">
              <w:rPr>
                <w:rFonts w:eastAsia="Times New Roman"/>
                <w:shd w:val="clear" w:color="auto" w:fill="FFFFFF"/>
              </w:rPr>
              <w:t xml:space="preserve">4.1. Структура </w:t>
            </w:r>
          </w:p>
          <w:p w:rsidR="00F31B95" w:rsidRPr="004E6B7F" w:rsidRDefault="00F31B95" w:rsidP="00841078">
            <w:pPr>
              <w:rPr>
                <w:rFonts w:eastAsia="Times New Roman"/>
                <w:shd w:val="clear" w:color="auto" w:fill="FFFFFF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F31B95" w:rsidRPr="004E6B7F" w:rsidRDefault="00F31B95" w:rsidP="00841078">
            <w:pPr>
              <w:ind w:left="175" w:hanging="145"/>
              <w:rPr>
                <w:rFonts w:eastAsia="Times New Roman"/>
                <w:shd w:val="clear" w:color="auto" w:fill="FFFFFF"/>
              </w:rPr>
            </w:pPr>
            <w:r w:rsidRPr="004E6B7F">
              <w:rPr>
                <w:rFonts w:eastAsia="Times New Roman"/>
                <w:shd w:val="clear" w:color="auto" w:fill="FFFFFF"/>
              </w:rPr>
              <w:t>4</w:t>
            </w:r>
          </w:p>
        </w:tc>
        <w:tc>
          <w:tcPr>
            <w:tcW w:w="5244" w:type="dxa"/>
            <w:shd w:val="clear" w:color="auto" w:fill="auto"/>
          </w:tcPr>
          <w:p w:rsidR="00F31B95" w:rsidRPr="004E6B7F" w:rsidRDefault="00F31B95" w:rsidP="00F31B95">
            <w:pPr>
              <w:numPr>
                <w:ilvl w:val="0"/>
                <w:numId w:val="20"/>
              </w:numPr>
              <w:spacing w:line="276" w:lineRule="auto"/>
              <w:rPr>
                <w:rFonts w:eastAsia="Times New Roman"/>
                <w:shd w:val="clear" w:color="auto" w:fill="FFFFFF"/>
              </w:rPr>
            </w:pPr>
            <w:r w:rsidRPr="004E6B7F">
              <w:rPr>
                <w:rFonts w:eastAsia="Times New Roman"/>
                <w:shd w:val="clear" w:color="auto" w:fill="FFFFFF"/>
              </w:rPr>
              <w:t xml:space="preserve">количество слайдов соответствует содержанию и продолжительности выступления (для 5-минутного выступления рекомендуется использовать не более 15 слайдов) </w:t>
            </w:r>
          </w:p>
          <w:p w:rsidR="00F31B95" w:rsidRPr="004E6B7F" w:rsidRDefault="00F31B95" w:rsidP="00F31B95">
            <w:pPr>
              <w:numPr>
                <w:ilvl w:val="0"/>
                <w:numId w:val="21"/>
              </w:numPr>
              <w:spacing w:line="276" w:lineRule="auto"/>
              <w:rPr>
                <w:rFonts w:eastAsia="Times New Roman"/>
                <w:shd w:val="clear" w:color="auto" w:fill="FFFFFF"/>
              </w:rPr>
            </w:pPr>
            <w:r w:rsidRPr="004E6B7F">
              <w:rPr>
                <w:rFonts w:eastAsia="Times New Roman"/>
                <w:shd w:val="clear" w:color="auto" w:fill="FFFFFF"/>
              </w:rPr>
              <w:t>нет -0 б.</w:t>
            </w:r>
          </w:p>
          <w:p w:rsidR="00F31B95" w:rsidRPr="004E6B7F" w:rsidRDefault="00F31B95" w:rsidP="00F31B95">
            <w:pPr>
              <w:numPr>
                <w:ilvl w:val="0"/>
                <w:numId w:val="21"/>
              </w:numPr>
              <w:spacing w:line="276" w:lineRule="auto"/>
              <w:rPr>
                <w:rFonts w:eastAsia="Times New Roman"/>
                <w:shd w:val="clear" w:color="auto" w:fill="FFFFFF"/>
              </w:rPr>
            </w:pPr>
            <w:r w:rsidRPr="004E6B7F">
              <w:rPr>
                <w:rFonts w:eastAsia="Times New Roman"/>
                <w:shd w:val="clear" w:color="auto" w:fill="FFFFFF"/>
              </w:rPr>
              <w:t>да -2 б.</w:t>
            </w:r>
          </w:p>
        </w:tc>
      </w:tr>
      <w:tr w:rsidR="00F31B95" w:rsidRPr="004E6B7F" w:rsidTr="00841078">
        <w:trPr>
          <w:trHeight w:val="659"/>
        </w:trPr>
        <w:tc>
          <w:tcPr>
            <w:tcW w:w="2410" w:type="dxa"/>
            <w:vMerge/>
            <w:shd w:val="clear" w:color="auto" w:fill="auto"/>
          </w:tcPr>
          <w:p w:rsidR="00F31B95" w:rsidRPr="004E6B7F" w:rsidRDefault="00F31B95" w:rsidP="00841078">
            <w:pPr>
              <w:rPr>
                <w:rFonts w:eastAsia="Times New Roman"/>
                <w:bCs/>
                <w:shd w:val="clear" w:color="auto" w:fill="FFFFFF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F31B95" w:rsidRPr="004E6B7F" w:rsidRDefault="00F31B95" w:rsidP="00841078">
            <w:pPr>
              <w:rPr>
                <w:rFonts w:eastAsia="Times New Roman"/>
                <w:shd w:val="clear" w:color="auto" w:fill="FFFFFF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F31B95" w:rsidRPr="004E6B7F" w:rsidRDefault="00F31B95" w:rsidP="00841078">
            <w:pPr>
              <w:ind w:left="175" w:hanging="145"/>
              <w:rPr>
                <w:rFonts w:eastAsia="Times New Roman"/>
                <w:shd w:val="clear" w:color="auto" w:fill="FFFFFF"/>
              </w:rPr>
            </w:pPr>
          </w:p>
        </w:tc>
        <w:tc>
          <w:tcPr>
            <w:tcW w:w="5244" w:type="dxa"/>
            <w:shd w:val="clear" w:color="auto" w:fill="auto"/>
          </w:tcPr>
          <w:p w:rsidR="00F31B95" w:rsidRPr="004E6B7F" w:rsidRDefault="00F31B95" w:rsidP="00F31B95">
            <w:pPr>
              <w:numPr>
                <w:ilvl w:val="0"/>
                <w:numId w:val="14"/>
              </w:numPr>
              <w:spacing w:line="276" w:lineRule="auto"/>
              <w:rPr>
                <w:rFonts w:eastAsia="Times New Roman"/>
                <w:shd w:val="clear" w:color="auto" w:fill="FFFFFF"/>
              </w:rPr>
            </w:pPr>
            <w:r w:rsidRPr="004E6B7F">
              <w:rPr>
                <w:rFonts w:eastAsia="Times New Roman"/>
                <w:shd w:val="clear" w:color="auto" w:fill="FFFFFF"/>
              </w:rPr>
              <w:t xml:space="preserve"> наличие титульного слайда и слайда с выводами </w:t>
            </w:r>
          </w:p>
          <w:p w:rsidR="00F31B95" w:rsidRPr="004E6B7F" w:rsidRDefault="00F31B95" w:rsidP="00F31B95">
            <w:pPr>
              <w:numPr>
                <w:ilvl w:val="1"/>
                <w:numId w:val="14"/>
              </w:numPr>
              <w:spacing w:line="276" w:lineRule="auto"/>
              <w:rPr>
                <w:rFonts w:eastAsia="Times New Roman"/>
                <w:shd w:val="clear" w:color="auto" w:fill="FFFFFF"/>
              </w:rPr>
            </w:pPr>
            <w:r w:rsidRPr="004E6B7F">
              <w:rPr>
                <w:rFonts w:eastAsia="Times New Roman"/>
                <w:shd w:val="clear" w:color="auto" w:fill="FFFFFF"/>
              </w:rPr>
              <w:t>нет -0 б.</w:t>
            </w:r>
          </w:p>
          <w:p w:rsidR="00F31B95" w:rsidRPr="004E6B7F" w:rsidRDefault="00F31B95" w:rsidP="00F31B95">
            <w:pPr>
              <w:numPr>
                <w:ilvl w:val="1"/>
                <w:numId w:val="14"/>
              </w:numPr>
              <w:spacing w:line="276" w:lineRule="auto"/>
              <w:rPr>
                <w:rFonts w:eastAsia="Times New Roman"/>
                <w:shd w:val="clear" w:color="auto" w:fill="FFFFFF"/>
              </w:rPr>
            </w:pPr>
            <w:r w:rsidRPr="004E6B7F">
              <w:rPr>
                <w:rFonts w:eastAsia="Times New Roman"/>
                <w:shd w:val="clear" w:color="auto" w:fill="FFFFFF"/>
              </w:rPr>
              <w:t>да -2 б.</w:t>
            </w:r>
          </w:p>
        </w:tc>
      </w:tr>
      <w:tr w:rsidR="00F31B95" w:rsidRPr="004E6B7F" w:rsidTr="00841078">
        <w:trPr>
          <w:trHeight w:val="720"/>
        </w:trPr>
        <w:tc>
          <w:tcPr>
            <w:tcW w:w="2410" w:type="dxa"/>
            <w:vMerge/>
            <w:shd w:val="clear" w:color="auto" w:fill="auto"/>
          </w:tcPr>
          <w:p w:rsidR="00F31B95" w:rsidRPr="004E6B7F" w:rsidRDefault="00F31B95" w:rsidP="00841078">
            <w:pPr>
              <w:rPr>
                <w:rFonts w:eastAsia="Times New Roman"/>
                <w:bCs/>
                <w:shd w:val="clear" w:color="auto" w:fill="FFFFFF"/>
              </w:rPr>
            </w:pPr>
          </w:p>
        </w:tc>
        <w:tc>
          <w:tcPr>
            <w:tcW w:w="2694" w:type="dxa"/>
            <w:vMerge w:val="restart"/>
            <w:shd w:val="clear" w:color="auto" w:fill="auto"/>
          </w:tcPr>
          <w:p w:rsidR="00F31B95" w:rsidRPr="004E6B7F" w:rsidRDefault="00F31B95" w:rsidP="00841078">
            <w:pPr>
              <w:rPr>
                <w:rFonts w:eastAsia="Times New Roman"/>
                <w:shd w:val="clear" w:color="auto" w:fill="FFFFFF"/>
              </w:rPr>
            </w:pPr>
            <w:r w:rsidRPr="004E6B7F">
              <w:rPr>
                <w:rFonts w:eastAsia="Times New Roman"/>
                <w:shd w:val="clear" w:color="auto" w:fill="FFFFFF"/>
              </w:rPr>
              <w:t xml:space="preserve">4.2. Наглядность 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F31B95" w:rsidRPr="004E6B7F" w:rsidRDefault="00F31B95" w:rsidP="00841078">
            <w:pPr>
              <w:ind w:left="175" w:hanging="145"/>
              <w:rPr>
                <w:rFonts w:eastAsia="Times New Roman"/>
                <w:shd w:val="clear" w:color="auto" w:fill="FFFFFF"/>
              </w:rPr>
            </w:pPr>
            <w:r w:rsidRPr="004E6B7F">
              <w:rPr>
                <w:rFonts w:eastAsia="Times New Roman"/>
                <w:shd w:val="clear" w:color="auto" w:fill="FFFFFF"/>
              </w:rPr>
              <w:t>4</w:t>
            </w:r>
          </w:p>
        </w:tc>
        <w:tc>
          <w:tcPr>
            <w:tcW w:w="5244" w:type="dxa"/>
            <w:shd w:val="clear" w:color="auto" w:fill="auto"/>
          </w:tcPr>
          <w:p w:rsidR="00F31B95" w:rsidRPr="004E6B7F" w:rsidRDefault="00F31B95" w:rsidP="00F31B95">
            <w:pPr>
              <w:numPr>
                <w:ilvl w:val="0"/>
                <w:numId w:val="14"/>
              </w:numPr>
              <w:spacing w:line="276" w:lineRule="auto"/>
              <w:rPr>
                <w:rFonts w:eastAsia="Times New Roman"/>
                <w:shd w:val="clear" w:color="auto" w:fill="FFFFFF"/>
              </w:rPr>
            </w:pPr>
            <w:r w:rsidRPr="004E6B7F">
              <w:rPr>
                <w:rFonts w:eastAsia="Times New Roman"/>
                <w:shd w:val="clear" w:color="auto" w:fill="FFFFFF"/>
              </w:rPr>
              <w:t xml:space="preserve">иллюстрации хорошего качества, с чётким изображением, текст легко читается </w:t>
            </w:r>
          </w:p>
          <w:p w:rsidR="00F31B95" w:rsidRPr="004E6B7F" w:rsidRDefault="00F31B95" w:rsidP="00F31B95">
            <w:pPr>
              <w:numPr>
                <w:ilvl w:val="1"/>
                <w:numId w:val="14"/>
              </w:numPr>
              <w:spacing w:line="276" w:lineRule="auto"/>
              <w:rPr>
                <w:rFonts w:eastAsia="Times New Roman"/>
                <w:shd w:val="clear" w:color="auto" w:fill="FFFFFF"/>
              </w:rPr>
            </w:pPr>
            <w:r w:rsidRPr="004E6B7F">
              <w:rPr>
                <w:rFonts w:eastAsia="Times New Roman"/>
                <w:shd w:val="clear" w:color="auto" w:fill="FFFFFF"/>
              </w:rPr>
              <w:t>нет -0 б.</w:t>
            </w:r>
          </w:p>
          <w:p w:rsidR="00F31B95" w:rsidRPr="004E6B7F" w:rsidRDefault="00F31B95" w:rsidP="00F31B95">
            <w:pPr>
              <w:numPr>
                <w:ilvl w:val="1"/>
                <w:numId w:val="14"/>
              </w:numPr>
              <w:spacing w:line="276" w:lineRule="auto"/>
              <w:rPr>
                <w:rFonts w:eastAsia="Times New Roman"/>
                <w:shd w:val="clear" w:color="auto" w:fill="FFFFFF"/>
              </w:rPr>
            </w:pPr>
            <w:r w:rsidRPr="004E6B7F">
              <w:rPr>
                <w:rFonts w:eastAsia="Times New Roman"/>
                <w:shd w:val="clear" w:color="auto" w:fill="FFFFFF"/>
              </w:rPr>
              <w:t>да -2 б.</w:t>
            </w:r>
          </w:p>
        </w:tc>
      </w:tr>
      <w:tr w:rsidR="00F31B95" w:rsidRPr="004E6B7F" w:rsidTr="00841078">
        <w:trPr>
          <w:trHeight w:val="969"/>
        </w:trPr>
        <w:tc>
          <w:tcPr>
            <w:tcW w:w="2410" w:type="dxa"/>
            <w:vMerge/>
            <w:shd w:val="clear" w:color="auto" w:fill="auto"/>
          </w:tcPr>
          <w:p w:rsidR="00F31B95" w:rsidRPr="004E6B7F" w:rsidRDefault="00F31B95" w:rsidP="00841078">
            <w:pPr>
              <w:rPr>
                <w:rFonts w:eastAsia="Times New Roman"/>
                <w:bCs/>
                <w:shd w:val="clear" w:color="auto" w:fill="FFFFFF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F31B95" w:rsidRPr="004E6B7F" w:rsidRDefault="00F31B95" w:rsidP="00841078">
            <w:pPr>
              <w:rPr>
                <w:rFonts w:eastAsia="Times New Roman"/>
                <w:shd w:val="clear" w:color="auto" w:fill="FFFFFF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F31B95" w:rsidRPr="004E6B7F" w:rsidRDefault="00F31B95" w:rsidP="00841078">
            <w:pPr>
              <w:ind w:left="175" w:hanging="145"/>
              <w:rPr>
                <w:rFonts w:eastAsia="Times New Roman"/>
                <w:shd w:val="clear" w:color="auto" w:fill="FFFFFF"/>
              </w:rPr>
            </w:pPr>
          </w:p>
        </w:tc>
        <w:tc>
          <w:tcPr>
            <w:tcW w:w="5244" w:type="dxa"/>
            <w:shd w:val="clear" w:color="auto" w:fill="auto"/>
          </w:tcPr>
          <w:p w:rsidR="00F31B95" w:rsidRPr="004E6B7F" w:rsidRDefault="00F31B95" w:rsidP="00F31B95">
            <w:pPr>
              <w:numPr>
                <w:ilvl w:val="0"/>
                <w:numId w:val="14"/>
              </w:numPr>
              <w:spacing w:line="276" w:lineRule="auto"/>
              <w:rPr>
                <w:rFonts w:eastAsia="Times New Roman"/>
                <w:shd w:val="clear" w:color="auto" w:fill="FFFFFF"/>
              </w:rPr>
            </w:pPr>
            <w:r w:rsidRPr="004E6B7F">
              <w:rPr>
                <w:rFonts w:eastAsia="Times New Roman"/>
                <w:shd w:val="clear" w:color="auto" w:fill="FFFFFF"/>
              </w:rPr>
              <w:t>используются средства наглядности информации (таблицы, схемы, графики и т. д.)</w:t>
            </w:r>
          </w:p>
          <w:p w:rsidR="00F31B95" w:rsidRPr="004E6B7F" w:rsidRDefault="00F31B95" w:rsidP="00F31B95">
            <w:pPr>
              <w:numPr>
                <w:ilvl w:val="1"/>
                <w:numId w:val="14"/>
              </w:numPr>
              <w:spacing w:line="276" w:lineRule="auto"/>
              <w:rPr>
                <w:rFonts w:eastAsia="Times New Roman"/>
                <w:shd w:val="clear" w:color="auto" w:fill="FFFFFF"/>
              </w:rPr>
            </w:pPr>
            <w:r w:rsidRPr="004E6B7F">
              <w:rPr>
                <w:rFonts w:eastAsia="Times New Roman"/>
                <w:shd w:val="clear" w:color="auto" w:fill="FFFFFF"/>
              </w:rPr>
              <w:t>нет -0 б.</w:t>
            </w:r>
          </w:p>
          <w:p w:rsidR="00F31B95" w:rsidRPr="004E6B7F" w:rsidRDefault="00F31B95" w:rsidP="00F31B95">
            <w:pPr>
              <w:numPr>
                <w:ilvl w:val="1"/>
                <w:numId w:val="14"/>
              </w:numPr>
              <w:spacing w:line="276" w:lineRule="auto"/>
              <w:rPr>
                <w:rFonts w:eastAsia="Times New Roman"/>
                <w:shd w:val="clear" w:color="auto" w:fill="FFFFFF"/>
              </w:rPr>
            </w:pPr>
            <w:r w:rsidRPr="004E6B7F">
              <w:rPr>
                <w:rFonts w:eastAsia="Times New Roman"/>
                <w:shd w:val="clear" w:color="auto" w:fill="FFFFFF"/>
              </w:rPr>
              <w:t xml:space="preserve">да -2 б. </w:t>
            </w:r>
          </w:p>
        </w:tc>
      </w:tr>
      <w:tr w:rsidR="00F31B95" w:rsidRPr="004E6B7F" w:rsidTr="00841078">
        <w:trPr>
          <w:trHeight w:val="651"/>
        </w:trPr>
        <w:tc>
          <w:tcPr>
            <w:tcW w:w="2410" w:type="dxa"/>
            <w:vMerge/>
            <w:shd w:val="clear" w:color="auto" w:fill="auto"/>
          </w:tcPr>
          <w:p w:rsidR="00F31B95" w:rsidRPr="004E6B7F" w:rsidRDefault="00F31B95" w:rsidP="00841078">
            <w:pPr>
              <w:rPr>
                <w:rFonts w:eastAsia="Times New Roman"/>
                <w:bCs/>
                <w:shd w:val="clear" w:color="auto" w:fill="FFFFFF"/>
              </w:rPr>
            </w:pPr>
          </w:p>
        </w:tc>
        <w:tc>
          <w:tcPr>
            <w:tcW w:w="2694" w:type="dxa"/>
            <w:vMerge w:val="restart"/>
            <w:shd w:val="clear" w:color="auto" w:fill="auto"/>
          </w:tcPr>
          <w:p w:rsidR="00F31B95" w:rsidRPr="004E6B7F" w:rsidRDefault="00F31B95" w:rsidP="00841078">
            <w:pPr>
              <w:rPr>
                <w:rFonts w:eastAsia="Times New Roman"/>
                <w:shd w:val="clear" w:color="auto" w:fill="FFFFFF"/>
              </w:rPr>
            </w:pPr>
            <w:r w:rsidRPr="004E6B7F">
              <w:rPr>
                <w:rFonts w:eastAsia="Times New Roman"/>
                <w:shd w:val="clear" w:color="auto" w:fill="FFFFFF"/>
              </w:rPr>
              <w:t xml:space="preserve">4.3. Оценка стиля оформления 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F31B95" w:rsidRPr="004E6B7F" w:rsidRDefault="00F31B95" w:rsidP="00841078">
            <w:pPr>
              <w:ind w:left="175" w:hanging="145"/>
              <w:rPr>
                <w:rFonts w:eastAsia="Times New Roman"/>
                <w:shd w:val="clear" w:color="auto" w:fill="FFFFFF"/>
              </w:rPr>
            </w:pPr>
            <w:r w:rsidRPr="004E6B7F">
              <w:rPr>
                <w:rFonts w:eastAsia="Times New Roman"/>
                <w:shd w:val="clear" w:color="auto" w:fill="FFFFFF"/>
              </w:rPr>
              <w:t>8</w:t>
            </w:r>
          </w:p>
        </w:tc>
        <w:tc>
          <w:tcPr>
            <w:tcW w:w="5244" w:type="dxa"/>
            <w:shd w:val="clear" w:color="auto" w:fill="auto"/>
          </w:tcPr>
          <w:p w:rsidR="00F31B95" w:rsidRPr="004E6B7F" w:rsidRDefault="00F31B95" w:rsidP="00F31B95">
            <w:pPr>
              <w:numPr>
                <w:ilvl w:val="0"/>
                <w:numId w:val="14"/>
              </w:numPr>
              <w:spacing w:line="276" w:lineRule="auto"/>
              <w:rPr>
                <w:rFonts w:eastAsia="Times New Roman"/>
                <w:shd w:val="clear" w:color="auto" w:fill="FFFFFF"/>
              </w:rPr>
            </w:pPr>
            <w:r w:rsidRPr="004E6B7F">
              <w:rPr>
                <w:rFonts w:eastAsia="Times New Roman"/>
                <w:shd w:val="clear" w:color="auto" w:fill="FFFFFF"/>
              </w:rPr>
              <w:t>соблюдение единого стиля оформления;</w:t>
            </w:r>
          </w:p>
          <w:p w:rsidR="00F31B95" w:rsidRPr="004E6B7F" w:rsidRDefault="00F31B95" w:rsidP="00F31B95">
            <w:pPr>
              <w:numPr>
                <w:ilvl w:val="1"/>
                <w:numId w:val="14"/>
              </w:numPr>
              <w:spacing w:line="276" w:lineRule="auto"/>
              <w:rPr>
                <w:rFonts w:eastAsia="Times New Roman"/>
                <w:shd w:val="clear" w:color="auto" w:fill="FFFFFF"/>
              </w:rPr>
            </w:pPr>
            <w:r w:rsidRPr="004E6B7F">
              <w:rPr>
                <w:rFonts w:eastAsia="Times New Roman"/>
                <w:shd w:val="clear" w:color="auto" w:fill="FFFFFF"/>
              </w:rPr>
              <w:t>нет -0 б.</w:t>
            </w:r>
          </w:p>
          <w:p w:rsidR="00F31B95" w:rsidRPr="004E6B7F" w:rsidRDefault="00F31B95" w:rsidP="00F31B95">
            <w:pPr>
              <w:numPr>
                <w:ilvl w:val="1"/>
                <w:numId w:val="14"/>
              </w:numPr>
              <w:spacing w:line="276" w:lineRule="auto"/>
              <w:rPr>
                <w:rFonts w:eastAsia="Times New Roman"/>
                <w:shd w:val="clear" w:color="auto" w:fill="FFFFFF"/>
              </w:rPr>
            </w:pPr>
            <w:r w:rsidRPr="004E6B7F">
              <w:rPr>
                <w:rFonts w:eastAsia="Times New Roman"/>
                <w:shd w:val="clear" w:color="auto" w:fill="FFFFFF"/>
              </w:rPr>
              <w:t>да -2 б.</w:t>
            </w:r>
          </w:p>
        </w:tc>
      </w:tr>
      <w:tr w:rsidR="00F31B95" w:rsidRPr="004E6B7F" w:rsidTr="00841078">
        <w:trPr>
          <w:trHeight w:val="1452"/>
        </w:trPr>
        <w:tc>
          <w:tcPr>
            <w:tcW w:w="2410" w:type="dxa"/>
            <w:vMerge/>
            <w:shd w:val="clear" w:color="auto" w:fill="auto"/>
          </w:tcPr>
          <w:p w:rsidR="00F31B95" w:rsidRPr="004E6B7F" w:rsidRDefault="00F31B95" w:rsidP="00841078">
            <w:pPr>
              <w:rPr>
                <w:rFonts w:eastAsia="Times New Roman"/>
                <w:bCs/>
                <w:shd w:val="clear" w:color="auto" w:fill="FFFFFF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F31B95" w:rsidRPr="004E6B7F" w:rsidRDefault="00F31B95" w:rsidP="00841078">
            <w:pPr>
              <w:rPr>
                <w:bCs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F31B95" w:rsidRPr="004E6B7F" w:rsidRDefault="00F31B95" w:rsidP="00841078">
            <w:pPr>
              <w:ind w:left="175" w:hanging="145"/>
              <w:rPr>
                <w:rFonts w:eastAsia="Times New Roman"/>
                <w:shd w:val="clear" w:color="auto" w:fill="FFFFFF"/>
              </w:rPr>
            </w:pPr>
          </w:p>
        </w:tc>
        <w:tc>
          <w:tcPr>
            <w:tcW w:w="5244" w:type="dxa"/>
            <w:shd w:val="clear" w:color="auto" w:fill="auto"/>
          </w:tcPr>
          <w:p w:rsidR="00F31B95" w:rsidRPr="004E6B7F" w:rsidRDefault="00F31B95" w:rsidP="00F31B95">
            <w:pPr>
              <w:numPr>
                <w:ilvl w:val="0"/>
                <w:numId w:val="14"/>
              </w:numPr>
              <w:spacing w:line="276" w:lineRule="auto"/>
              <w:rPr>
                <w:rFonts w:eastAsia="Times New Roman"/>
                <w:shd w:val="clear" w:color="auto" w:fill="FFFFFF"/>
              </w:rPr>
            </w:pPr>
            <w:r w:rsidRPr="004E6B7F">
              <w:rPr>
                <w:rFonts w:eastAsia="Times New Roman"/>
                <w:shd w:val="clear" w:color="auto" w:fill="FFFFFF"/>
              </w:rPr>
              <w:t xml:space="preserve">элементы, которые препятствует восприятию содержания  </w:t>
            </w:r>
          </w:p>
          <w:p w:rsidR="00F31B95" w:rsidRPr="004E6B7F" w:rsidRDefault="00F31B95" w:rsidP="00F31B95">
            <w:pPr>
              <w:numPr>
                <w:ilvl w:val="1"/>
                <w:numId w:val="14"/>
              </w:numPr>
              <w:spacing w:line="276" w:lineRule="auto"/>
              <w:rPr>
                <w:rFonts w:eastAsia="Times New Roman"/>
                <w:shd w:val="clear" w:color="auto" w:fill="FFFFFF"/>
              </w:rPr>
            </w:pPr>
            <w:r w:rsidRPr="004E6B7F">
              <w:rPr>
                <w:rFonts w:eastAsia="Times New Roman"/>
                <w:shd w:val="clear" w:color="auto" w:fill="FFFFFF"/>
              </w:rPr>
              <w:t>нет -0 б.</w:t>
            </w:r>
          </w:p>
          <w:p w:rsidR="00F31B95" w:rsidRPr="004E6B7F" w:rsidRDefault="00F31B95" w:rsidP="00F31B95">
            <w:pPr>
              <w:numPr>
                <w:ilvl w:val="1"/>
                <w:numId w:val="14"/>
              </w:numPr>
              <w:spacing w:line="276" w:lineRule="auto"/>
              <w:rPr>
                <w:rFonts w:eastAsia="Times New Roman"/>
                <w:shd w:val="clear" w:color="auto" w:fill="FFFFFF"/>
              </w:rPr>
            </w:pPr>
            <w:r w:rsidRPr="004E6B7F">
              <w:rPr>
                <w:rFonts w:eastAsia="Times New Roman"/>
                <w:shd w:val="clear" w:color="auto" w:fill="FFFFFF"/>
              </w:rPr>
              <w:t>да -2 б.</w:t>
            </w:r>
          </w:p>
        </w:tc>
      </w:tr>
      <w:tr w:rsidR="00F31B95" w:rsidRPr="004E6B7F" w:rsidTr="00841078">
        <w:trPr>
          <w:trHeight w:val="1383"/>
        </w:trPr>
        <w:tc>
          <w:tcPr>
            <w:tcW w:w="2410" w:type="dxa"/>
            <w:vMerge/>
            <w:shd w:val="clear" w:color="auto" w:fill="auto"/>
          </w:tcPr>
          <w:p w:rsidR="00F31B95" w:rsidRPr="004E6B7F" w:rsidRDefault="00F31B95" w:rsidP="00841078">
            <w:pPr>
              <w:rPr>
                <w:rFonts w:eastAsia="Times New Roman"/>
                <w:bCs/>
                <w:shd w:val="clear" w:color="auto" w:fill="FFFFFF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F31B95" w:rsidRPr="004E6B7F" w:rsidRDefault="00F31B95" w:rsidP="00841078">
            <w:pPr>
              <w:rPr>
                <w:bCs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F31B95" w:rsidRPr="004E6B7F" w:rsidRDefault="00F31B95" w:rsidP="00841078">
            <w:pPr>
              <w:ind w:left="175" w:hanging="145"/>
              <w:rPr>
                <w:rFonts w:eastAsia="Times New Roman"/>
                <w:shd w:val="clear" w:color="auto" w:fill="FFFFFF"/>
              </w:rPr>
            </w:pPr>
          </w:p>
        </w:tc>
        <w:tc>
          <w:tcPr>
            <w:tcW w:w="5244" w:type="dxa"/>
            <w:shd w:val="clear" w:color="auto" w:fill="auto"/>
          </w:tcPr>
          <w:p w:rsidR="00F31B95" w:rsidRPr="004E6B7F" w:rsidRDefault="00F31B95" w:rsidP="00F31B95">
            <w:pPr>
              <w:numPr>
                <w:ilvl w:val="0"/>
                <w:numId w:val="14"/>
              </w:numPr>
              <w:spacing w:line="276" w:lineRule="auto"/>
              <w:rPr>
                <w:rFonts w:eastAsia="Times New Roman"/>
                <w:shd w:val="clear" w:color="auto" w:fill="FFFFFF"/>
              </w:rPr>
            </w:pPr>
            <w:r w:rsidRPr="004E6B7F">
              <w:rPr>
                <w:rFonts w:eastAsia="Times New Roman"/>
                <w:shd w:val="clear" w:color="auto" w:fill="FFFFFF"/>
              </w:rPr>
              <w:t>использование на одном слайде не более 3-х цветов;</w:t>
            </w:r>
          </w:p>
          <w:p w:rsidR="00F31B95" w:rsidRPr="004E6B7F" w:rsidRDefault="00F31B95" w:rsidP="00F31B95">
            <w:pPr>
              <w:numPr>
                <w:ilvl w:val="1"/>
                <w:numId w:val="14"/>
              </w:numPr>
              <w:spacing w:line="276" w:lineRule="auto"/>
              <w:rPr>
                <w:rFonts w:eastAsia="Times New Roman"/>
                <w:shd w:val="clear" w:color="auto" w:fill="FFFFFF"/>
              </w:rPr>
            </w:pPr>
            <w:r w:rsidRPr="004E6B7F">
              <w:rPr>
                <w:rFonts w:eastAsia="Times New Roman"/>
                <w:shd w:val="clear" w:color="auto" w:fill="FFFFFF"/>
              </w:rPr>
              <w:t>нет -0 б.</w:t>
            </w:r>
          </w:p>
          <w:p w:rsidR="00F31B95" w:rsidRPr="004E6B7F" w:rsidRDefault="00F31B95" w:rsidP="00F31B95">
            <w:pPr>
              <w:widowControl w:val="0"/>
              <w:numPr>
                <w:ilvl w:val="1"/>
                <w:numId w:val="14"/>
              </w:numPr>
              <w:spacing w:line="276" w:lineRule="auto"/>
              <w:rPr>
                <w:rFonts w:eastAsia="Times New Roman"/>
                <w:shd w:val="clear" w:color="auto" w:fill="FFFFFF"/>
              </w:rPr>
            </w:pPr>
            <w:r w:rsidRPr="004E6B7F">
              <w:rPr>
                <w:rFonts w:eastAsia="Times New Roman"/>
                <w:shd w:val="clear" w:color="auto" w:fill="FFFFFF"/>
              </w:rPr>
              <w:t>да -2 б.</w:t>
            </w:r>
          </w:p>
        </w:tc>
      </w:tr>
      <w:tr w:rsidR="00F31B95" w:rsidRPr="004E6B7F" w:rsidTr="00841078">
        <w:trPr>
          <w:trHeight w:val="1536"/>
        </w:trPr>
        <w:tc>
          <w:tcPr>
            <w:tcW w:w="2410" w:type="dxa"/>
            <w:vMerge/>
            <w:shd w:val="clear" w:color="auto" w:fill="auto"/>
          </w:tcPr>
          <w:p w:rsidR="00F31B95" w:rsidRPr="004E6B7F" w:rsidRDefault="00F31B95" w:rsidP="00841078">
            <w:pPr>
              <w:rPr>
                <w:rFonts w:eastAsia="Times New Roman"/>
                <w:bCs/>
                <w:shd w:val="clear" w:color="auto" w:fill="FFFFFF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F31B95" w:rsidRPr="004E6B7F" w:rsidRDefault="00F31B95" w:rsidP="00841078">
            <w:pPr>
              <w:rPr>
                <w:bCs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F31B95" w:rsidRPr="004E6B7F" w:rsidRDefault="00F31B95" w:rsidP="00841078">
            <w:pPr>
              <w:ind w:left="175" w:hanging="145"/>
              <w:rPr>
                <w:rFonts w:eastAsia="Times New Roman"/>
                <w:shd w:val="clear" w:color="auto" w:fill="FFFFFF"/>
              </w:rPr>
            </w:pPr>
          </w:p>
        </w:tc>
        <w:tc>
          <w:tcPr>
            <w:tcW w:w="5244" w:type="dxa"/>
            <w:shd w:val="clear" w:color="auto" w:fill="auto"/>
          </w:tcPr>
          <w:p w:rsidR="00F31B95" w:rsidRPr="004E6B7F" w:rsidRDefault="00F31B95" w:rsidP="00F31B95">
            <w:pPr>
              <w:numPr>
                <w:ilvl w:val="0"/>
                <w:numId w:val="14"/>
              </w:numPr>
              <w:spacing w:line="276" w:lineRule="auto"/>
              <w:rPr>
                <w:rFonts w:eastAsia="Times New Roman"/>
                <w:shd w:val="clear" w:color="auto" w:fill="FFFFFF"/>
              </w:rPr>
            </w:pPr>
            <w:r w:rsidRPr="004E6B7F">
              <w:rPr>
                <w:rFonts w:eastAsia="Times New Roman"/>
                <w:shd w:val="clear" w:color="auto" w:fill="FFFFFF"/>
              </w:rPr>
              <w:t>использование разных типов слайдов по необходимости: текстовые, изображения, схемы.</w:t>
            </w:r>
          </w:p>
          <w:p w:rsidR="00F31B95" w:rsidRPr="004E6B7F" w:rsidRDefault="00F31B95" w:rsidP="00F31B95">
            <w:pPr>
              <w:numPr>
                <w:ilvl w:val="0"/>
                <w:numId w:val="22"/>
              </w:numPr>
              <w:spacing w:line="276" w:lineRule="auto"/>
              <w:rPr>
                <w:rFonts w:eastAsia="Times New Roman"/>
                <w:shd w:val="clear" w:color="auto" w:fill="FFFFFF"/>
              </w:rPr>
            </w:pPr>
            <w:r w:rsidRPr="004E6B7F">
              <w:rPr>
                <w:rFonts w:eastAsia="Times New Roman"/>
                <w:shd w:val="clear" w:color="auto" w:fill="FFFFFF"/>
              </w:rPr>
              <w:t>нет -0 б.</w:t>
            </w:r>
          </w:p>
          <w:p w:rsidR="00F31B95" w:rsidRPr="004E6B7F" w:rsidRDefault="00F31B95" w:rsidP="00F31B95">
            <w:pPr>
              <w:numPr>
                <w:ilvl w:val="0"/>
                <w:numId w:val="22"/>
              </w:numPr>
              <w:spacing w:line="276" w:lineRule="auto"/>
              <w:rPr>
                <w:rFonts w:eastAsia="Times New Roman"/>
                <w:shd w:val="clear" w:color="auto" w:fill="FFFFFF"/>
              </w:rPr>
            </w:pPr>
            <w:r w:rsidRPr="004E6B7F">
              <w:rPr>
                <w:rFonts w:eastAsia="Times New Roman"/>
                <w:shd w:val="clear" w:color="auto" w:fill="FFFFFF"/>
              </w:rPr>
              <w:t>да -2 б.</w:t>
            </w:r>
          </w:p>
        </w:tc>
      </w:tr>
      <w:tr w:rsidR="00F31B95" w:rsidRPr="004E6B7F" w:rsidTr="00841078">
        <w:trPr>
          <w:trHeight w:val="1045"/>
        </w:trPr>
        <w:tc>
          <w:tcPr>
            <w:tcW w:w="2410" w:type="dxa"/>
            <w:vMerge/>
            <w:shd w:val="clear" w:color="auto" w:fill="auto"/>
          </w:tcPr>
          <w:p w:rsidR="00F31B95" w:rsidRPr="004E6B7F" w:rsidRDefault="00F31B95" w:rsidP="00841078">
            <w:pPr>
              <w:rPr>
                <w:rFonts w:eastAsia="Times New Roman"/>
                <w:bCs/>
                <w:shd w:val="clear" w:color="auto" w:fill="FFFFFF"/>
              </w:rPr>
            </w:pPr>
          </w:p>
        </w:tc>
        <w:tc>
          <w:tcPr>
            <w:tcW w:w="2694" w:type="dxa"/>
            <w:vMerge w:val="restart"/>
            <w:shd w:val="clear" w:color="auto" w:fill="auto"/>
          </w:tcPr>
          <w:p w:rsidR="00F31B95" w:rsidRPr="004E6B7F" w:rsidRDefault="00F31B95" w:rsidP="00841078">
            <w:pPr>
              <w:rPr>
                <w:rFonts w:eastAsia="Times New Roman"/>
                <w:shd w:val="clear" w:color="auto" w:fill="FFFFFF"/>
              </w:rPr>
            </w:pPr>
            <w:r w:rsidRPr="004E6B7F">
              <w:rPr>
                <w:rFonts w:eastAsia="Times New Roman"/>
                <w:shd w:val="clear" w:color="auto" w:fill="FFFFFF"/>
              </w:rPr>
              <w:t xml:space="preserve">4.4. Содержание 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F31B95" w:rsidRPr="004E6B7F" w:rsidRDefault="00F31B95" w:rsidP="00841078">
            <w:pPr>
              <w:ind w:left="175" w:hanging="145"/>
              <w:rPr>
                <w:rFonts w:eastAsia="Times New Roman"/>
                <w:shd w:val="clear" w:color="auto" w:fill="FFFFFF"/>
              </w:rPr>
            </w:pPr>
            <w:r w:rsidRPr="004E6B7F">
              <w:rPr>
                <w:rFonts w:eastAsia="Times New Roman"/>
                <w:shd w:val="clear" w:color="auto" w:fill="FFFFFF"/>
              </w:rPr>
              <w:t>6</w:t>
            </w:r>
          </w:p>
        </w:tc>
        <w:tc>
          <w:tcPr>
            <w:tcW w:w="5244" w:type="dxa"/>
            <w:shd w:val="clear" w:color="auto" w:fill="auto"/>
          </w:tcPr>
          <w:p w:rsidR="00F31B95" w:rsidRPr="004E6B7F" w:rsidRDefault="00F31B95" w:rsidP="00F31B95">
            <w:pPr>
              <w:numPr>
                <w:ilvl w:val="0"/>
                <w:numId w:val="36"/>
              </w:numPr>
              <w:spacing w:line="276" w:lineRule="auto"/>
              <w:rPr>
                <w:rFonts w:eastAsia="Times New Roman"/>
                <w:shd w:val="clear" w:color="auto" w:fill="FFFFFF"/>
              </w:rPr>
            </w:pPr>
            <w:r w:rsidRPr="004E6B7F">
              <w:rPr>
                <w:rFonts w:eastAsia="Times New Roman"/>
                <w:shd w:val="clear" w:color="auto" w:fill="FFFFFF"/>
              </w:rPr>
              <w:t xml:space="preserve">презентация отражает основные этапы исследования (проблема, цель, гипотеза, ход работы, выводы, ресурсы) </w:t>
            </w:r>
          </w:p>
          <w:p w:rsidR="00F31B95" w:rsidRPr="004E6B7F" w:rsidRDefault="00F31B95" w:rsidP="00F31B95">
            <w:pPr>
              <w:numPr>
                <w:ilvl w:val="0"/>
                <w:numId w:val="23"/>
              </w:numPr>
              <w:spacing w:line="276" w:lineRule="auto"/>
              <w:rPr>
                <w:rFonts w:eastAsia="Times New Roman"/>
                <w:shd w:val="clear" w:color="auto" w:fill="FFFFFF"/>
              </w:rPr>
            </w:pPr>
            <w:r w:rsidRPr="004E6B7F">
              <w:rPr>
                <w:rFonts w:eastAsia="Times New Roman"/>
                <w:shd w:val="clear" w:color="auto" w:fill="FFFFFF"/>
              </w:rPr>
              <w:t>нет -0 б.</w:t>
            </w:r>
          </w:p>
          <w:p w:rsidR="00F31B95" w:rsidRPr="004E6B7F" w:rsidRDefault="00F31B95" w:rsidP="00F31B95">
            <w:pPr>
              <w:numPr>
                <w:ilvl w:val="0"/>
                <w:numId w:val="23"/>
              </w:numPr>
              <w:spacing w:line="276" w:lineRule="auto"/>
              <w:rPr>
                <w:rFonts w:eastAsia="Times New Roman"/>
                <w:shd w:val="clear" w:color="auto" w:fill="FFFFFF"/>
              </w:rPr>
            </w:pPr>
            <w:r w:rsidRPr="004E6B7F">
              <w:rPr>
                <w:rFonts w:eastAsia="Times New Roman"/>
                <w:shd w:val="clear" w:color="auto" w:fill="FFFFFF"/>
              </w:rPr>
              <w:t>да -2 б.</w:t>
            </w:r>
          </w:p>
        </w:tc>
      </w:tr>
      <w:tr w:rsidR="00F31B95" w:rsidRPr="004E6B7F" w:rsidTr="00841078">
        <w:trPr>
          <w:trHeight w:val="737"/>
        </w:trPr>
        <w:tc>
          <w:tcPr>
            <w:tcW w:w="2410" w:type="dxa"/>
            <w:vMerge/>
            <w:shd w:val="clear" w:color="auto" w:fill="auto"/>
          </w:tcPr>
          <w:p w:rsidR="00F31B95" w:rsidRPr="004E6B7F" w:rsidRDefault="00F31B95" w:rsidP="00841078">
            <w:pPr>
              <w:rPr>
                <w:rFonts w:eastAsia="Times New Roman"/>
                <w:bCs/>
                <w:shd w:val="clear" w:color="auto" w:fill="FFFFFF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F31B95" w:rsidRPr="004E6B7F" w:rsidRDefault="00F31B95" w:rsidP="00841078">
            <w:pPr>
              <w:rPr>
                <w:rFonts w:eastAsia="Times New Roman"/>
                <w:shd w:val="clear" w:color="auto" w:fill="FFFFFF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F31B95" w:rsidRPr="004E6B7F" w:rsidRDefault="00F31B95" w:rsidP="00841078">
            <w:pPr>
              <w:ind w:left="175" w:hanging="145"/>
              <w:rPr>
                <w:rFonts w:eastAsia="Times New Roman"/>
                <w:shd w:val="clear" w:color="auto" w:fill="FFFFFF"/>
              </w:rPr>
            </w:pPr>
          </w:p>
        </w:tc>
        <w:tc>
          <w:tcPr>
            <w:tcW w:w="5244" w:type="dxa"/>
            <w:shd w:val="clear" w:color="auto" w:fill="auto"/>
          </w:tcPr>
          <w:p w:rsidR="00F31B95" w:rsidRPr="004E6B7F" w:rsidRDefault="00F31B95" w:rsidP="00F31B95">
            <w:pPr>
              <w:numPr>
                <w:ilvl w:val="0"/>
                <w:numId w:val="14"/>
              </w:numPr>
              <w:spacing w:line="276" w:lineRule="auto"/>
              <w:rPr>
                <w:rFonts w:eastAsia="Times New Roman"/>
                <w:shd w:val="clear" w:color="auto" w:fill="FFFFFF"/>
              </w:rPr>
            </w:pPr>
            <w:r w:rsidRPr="004E6B7F">
              <w:rPr>
                <w:rFonts w:eastAsia="Times New Roman"/>
                <w:shd w:val="clear" w:color="auto" w:fill="FFFFFF"/>
              </w:rPr>
              <w:t>содержит полную, понятную информацию по теме работы</w:t>
            </w:r>
          </w:p>
          <w:p w:rsidR="00F31B95" w:rsidRPr="004E6B7F" w:rsidRDefault="00F31B95" w:rsidP="00F31B95">
            <w:pPr>
              <w:numPr>
                <w:ilvl w:val="1"/>
                <w:numId w:val="14"/>
              </w:numPr>
              <w:spacing w:line="276" w:lineRule="auto"/>
              <w:rPr>
                <w:rFonts w:eastAsia="Times New Roman"/>
                <w:shd w:val="clear" w:color="auto" w:fill="FFFFFF"/>
              </w:rPr>
            </w:pPr>
            <w:r w:rsidRPr="004E6B7F">
              <w:rPr>
                <w:rFonts w:eastAsia="Times New Roman"/>
                <w:shd w:val="clear" w:color="auto" w:fill="FFFFFF"/>
              </w:rPr>
              <w:t>нет -0 б.</w:t>
            </w:r>
          </w:p>
          <w:p w:rsidR="00F31B95" w:rsidRPr="004E6B7F" w:rsidRDefault="00F31B95" w:rsidP="00F31B95">
            <w:pPr>
              <w:numPr>
                <w:ilvl w:val="1"/>
                <w:numId w:val="14"/>
              </w:numPr>
              <w:spacing w:line="276" w:lineRule="auto"/>
              <w:rPr>
                <w:rFonts w:eastAsia="Times New Roman"/>
                <w:shd w:val="clear" w:color="auto" w:fill="FFFFFF"/>
              </w:rPr>
            </w:pPr>
            <w:r w:rsidRPr="004E6B7F">
              <w:rPr>
                <w:rFonts w:eastAsia="Times New Roman"/>
                <w:shd w:val="clear" w:color="auto" w:fill="FFFFFF"/>
              </w:rPr>
              <w:t>да -2 б.</w:t>
            </w:r>
          </w:p>
        </w:tc>
      </w:tr>
      <w:tr w:rsidR="00F31B95" w:rsidRPr="004E6B7F" w:rsidTr="00841078">
        <w:trPr>
          <w:trHeight w:val="1011"/>
        </w:trPr>
        <w:tc>
          <w:tcPr>
            <w:tcW w:w="2410" w:type="dxa"/>
            <w:vMerge/>
            <w:shd w:val="clear" w:color="auto" w:fill="auto"/>
          </w:tcPr>
          <w:p w:rsidR="00F31B95" w:rsidRPr="004E6B7F" w:rsidRDefault="00F31B95" w:rsidP="00841078">
            <w:pPr>
              <w:rPr>
                <w:rFonts w:eastAsia="Times New Roman"/>
                <w:bCs/>
                <w:shd w:val="clear" w:color="auto" w:fill="FFFFFF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F31B95" w:rsidRPr="004E6B7F" w:rsidRDefault="00F31B95" w:rsidP="00841078">
            <w:pPr>
              <w:rPr>
                <w:rFonts w:eastAsia="Times New Roman"/>
                <w:shd w:val="clear" w:color="auto" w:fill="FFFFFF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F31B95" w:rsidRPr="004E6B7F" w:rsidRDefault="00F31B95" w:rsidP="00841078">
            <w:pPr>
              <w:ind w:left="175" w:hanging="145"/>
              <w:rPr>
                <w:rFonts w:eastAsia="Times New Roman"/>
                <w:shd w:val="clear" w:color="auto" w:fill="FFFFFF"/>
              </w:rPr>
            </w:pPr>
          </w:p>
        </w:tc>
        <w:tc>
          <w:tcPr>
            <w:tcW w:w="5244" w:type="dxa"/>
            <w:shd w:val="clear" w:color="auto" w:fill="auto"/>
          </w:tcPr>
          <w:p w:rsidR="00F31B95" w:rsidRPr="004E6B7F" w:rsidRDefault="00F31B95" w:rsidP="00F31B95">
            <w:pPr>
              <w:numPr>
                <w:ilvl w:val="0"/>
                <w:numId w:val="14"/>
              </w:numPr>
              <w:spacing w:line="276" w:lineRule="auto"/>
              <w:rPr>
                <w:rFonts w:eastAsia="Times New Roman"/>
                <w:shd w:val="clear" w:color="auto" w:fill="FFFFFF"/>
              </w:rPr>
            </w:pPr>
            <w:r w:rsidRPr="004E6B7F">
              <w:rPr>
                <w:rFonts w:eastAsia="Times New Roman"/>
                <w:shd w:val="clear" w:color="auto" w:fill="FFFFFF"/>
              </w:rPr>
              <w:t xml:space="preserve">орфографическая и пунктуационная грамотность </w:t>
            </w:r>
          </w:p>
          <w:p w:rsidR="00F31B95" w:rsidRPr="004E6B7F" w:rsidRDefault="00F31B95" w:rsidP="00F31B95">
            <w:pPr>
              <w:numPr>
                <w:ilvl w:val="1"/>
                <w:numId w:val="14"/>
              </w:numPr>
              <w:spacing w:line="276" w:lineRule="auto"/>
              <w:rPr>
                <w:rFonts w:eastAsia="Times New Roman"/>
                <w:shd w:val="clear" w:color="auto" w:fill="FFFFFF"/>
              </w:rPr>
            </w:pPr>
            <w:r w:rsidRPr="004E6B7F">
              <w:rPr>
                <w:rFonts w:eastAsia="Times New Roman"/>
                <w:shd w:val="clear" w:color="auto" w:fill="FFFFFF"/>
              </w:rPr>
              <w:lastRenderedPageBreak/>
              <w:t>нет -0 б.</w:t>
            </w:r>
          </w:p>
          <w:p w:rsidR="00F31B95" w:rsidRPr="004E6B7F" w:rsidRDefault="00F31B95" w:rsidP="00F31B95">
            <w:pPr>
              <w:numPr>
                <w:ilvl w:val="1"/>
                <w:numId w:val="14"/>
              </w:numPr>
              <w:spacing w:line="276" w:lineRule="auto"/>
              <w:rPr>
                <w:rFonts w:eastAsia="Times New Roman"/>
                <w:shd w:val="clear" w:color="auto" w:fill="FFFFFF"/>
              </w:rPr>
            </w:pPr>
            <w:r w:rsidRPr="004E6B7F">
              <w:rPr>
                <w:rFonts w:eastAsia="Times New Roman"/>
                <w:shd w:val="clear" w:color="auto" w:fill="FFFFFF"/>
              </w:rPr>
              <w:t>да -2 б.</w:t>
            </w:r>
          </w:p>
        </w:tc>
      </w:tr>
    </w:tbl>
    <w:p w:rsidR="00F31B95" w:rsidRPr="004E6B7F" w:rsidRDefault="00F31B95" w:rsidP="00F31B95">
      <w:pPr>
        <w:shd w:val="clear" w:color="auto" w:fill="FFFFFF"/>
        <w:tabs>
          <w:tab w:val="left" w:pos="993"/>
        </w:tabs>
        <w:spacing w:line="360" w:lineRule="auto"/>
        <w:ind w:hanging="400"/>
        <w:jc w:val="right"/>
        <w:rPr>
          <w:rFonts w:eastAsia="Times New Roman"/>
          <w:bCs/>
          <w:szCs w:val="28"/>
          <w:lang w:val="en-US"/>
        </w:rPr>
      </w:pPr>
    </w:p>
    <w:p w:rsidR="00F31B95" w:rsidRPr="004E6B7F" w:rsidRDefault="00F31B95" w:rsidP="00F31B95">
      <w:pPr>
        <w:pStyle w:val="20"/>
        <w:shd w:val="clear" w:color="auto" w:fill="auto"/>
        <w:tabs>
          <w:tab w:val="left" w:pos="993"/>
        </w:tabs>
        <w:spacing w:line="360" w:lineRule="auto"/>
        <w:ind w:firstLine="0"/>
        <w:jc w:val="left"/>
        <w:rPr>
          <w:b w:val="0"/>
          <w:sz w:val="28"/>
          <w:szCs w:val="28"/>
        </w:rPr>
      </w:pPr>
    </w:p>
    <w:p w:rsidR="006B647D" w:rsidRPr="004E6B7F" w:rsidRDefault="006B647D" w:rsidP="00F31B95">
      <w:pPr>
        <w:shd w:val="clear" w:color="auto" w:fill="FFFFFF" w:themeFill="background1"/>
        <w:spacing w:line="276" w:lineRule="auto"/>
        <w:ind w:firstLine="426"/>
        <w:jc w:val="center"/>
      </w:pPr>
    </w:p>
    <w:sectPr w:rsidR="006B647D" w:rsidRPr="004E6B7F" w:rsidSect="00F31B95">
      <w:footerReference w:type="even" r:id="rId14"/>
      <w:headerReference w:type="first" r:id="rId15"/>
      <w:pgSz w:w="11909" w:h="16834"/>
      <w:pgMar w:top="851" w:right="851" w:bottom="992" w:left="993" w:header="238" w:footer="5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1338" w:rsidRDefault="00FB1338" w:rsidP="00F31B95">
      <w:r>
        <w:separator/>
      </w:r>
    </w:p>
  </w:endnote>
  <w:endnote w:type="continuationSeparator" w:id="0">
    <w:p w:rsidR="00FB1338" w:rsidRDefault="00FB1338" w:rsidP="00F31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1B95" w:rsidRDefault="00F31B95">
    <w:pPr>
      <w:pStyle w:val="ab"/>
      <w:jc w:val="right"/>
    </w:pPr>
    <w:r>
      <w:rPr>
        <w:sz w:val="26"/>
        <w:szCs w:val="26"/>
      </w:rPr>
      <w:t>© gуmn06@ya.ru</w:t>
    </w:r>
    <w:r w:rsidRPr="000127BB">
      <w:rPr>
        <w:sz w:val="26"/>
        <w:szCs w:val="26"/>
      </w:rPr>
      <w:t xml:space="preserve"> </w:t>
    </w:r>
    <w:r>
      <w:rPr>
        <w:sz w:val="21"/>
        <w:szCs w:val="21"/>
      </w:rPr>
      <w:t>М</w:t>
    </w:r>
    <w:r>
      <w:rPr>
        <w:sz w:val="21"/>
        <w:szCs w:val="22"/>
      </w:rPr>
      <w:t xml:space="preserve">БОУ «Гимназия № 6» г. Казани </w:t>
    </w:r>
    <w:r>
      <w:tab/>
      <w:t xml:space="preserve">         © </w:t>
    </w:r>
    <w:r>
      <w:rPr>
        <w:color w:val="auto"/>
        <w:sz w:val="26"/>
        <w:szCs w:val="26"/>
        <w:lang w:val="en-US"/>
      </w:rPr>
      <w:t>npk</w:t>
    </w:r>
    <w:r w:rsidRPr="000127BB">
      <w:rPr>
        <w:sz w:val="26"/>
        <w:szCs w:val="26"/>
      </w:rPr>
      <w:t>@</w:t>
    </w:r>
    <w:r>
      <w:rPr>
        <w:sz w:val="26"/>
        <w:szCs w:val="26"/>
      </w:rPr>
      <w:t>anofenix.ru</w:t>
    </w:r>
    <w:r>
      <w:t xml:space="preserve">  </w:t>
    </w:r>
    <w:r>
      <w:rPr>
        <w:sz w:val="21"/>
        <w:szCs w:val="22"/>
      </w:rPr>
      <w:t>АНО«Центр «Феникс»</w:t>
    </w:r>
    <w:r>
      <w:rPr>
        <w:sz w:val="21"/>
        <w:szCs w:val="21"/>
      </w:rPr>
      <w:tab/>
    </w:r>
    <w:r>
      <w:t xml:space="preserve"> </w:t>
    </w:r>
    <w:r w:rsidRPr="000127BB">
      <w:t xml:space="preserve">   </w:t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150F" w:rsidRDefault="005702D2">
    <w:pPr>
      <w:pStyle w:val="ab"/>
      <w:jc w:val="right"/>
    </w:pPr>
    <w:r>
      <w:rPr>
        <w:sz w:val="26"/>
        <w:szCs w:val="26"/>
      </w:rPr>
      <w:t>© gуmn06@ya.ru</w:t>
    </w:r>
    <w:r w:rsidRPr="000127BB">
      <w:rPr>
        <w:sz w:val="26"/>
        <w:szCs w:val="26"/>
      </w:rPr>
      <w:t xml:space="preserve"> </w:t>
    </w:r>
    <w:r>
      <w:rPr>
        <w:sz w:val="21"/>
        <w:szCs w:val="21"/>
      </w:rPr>
      <w:t>М</w:t>
    </w:r>
    <w:r>
      <w:rPr>
        <w:sz w:val="21"/>
        <w:szCs w:val="22"/>
      </w:rPr>
      <w:t xml:space="preserve">БОУ«Гимназия № 6» г. Казани </w:t>
    </w:r>
    <w:r>
      <w:tab/>
      <w:t xml:space="preserve">         © </w:t>
    </w:r>
    <w:r>
      <w:rPr>
        <w:color w:val="auto"/>
        <w:sz w:val="26"/>
        <w:szCs w:val="26"/>
        <w:lang w:val="en-US"/>
      </w:rPr>
      <w:t>npk</w:t>
    </w:r>
    <w:r w:rsidRPr="000127BB">
      <w:rPr>
        <w:sz w:val="26"/>
        <w:szCs w:val="26"/>
      </w:rPr>
      <w:t>@</w:t>
    </w:r>
    <w:r>
      <w:rPr>
        <w:sz w:val="26"/>
        <w:szCs w:val="26"/>
      </w:rPr>
      <w:t>anofenix.ru</w:t>
    </w:r>
    <w:r>
      <w:t xml:space="preserve">  </w:t>
    </w:r>
    <w:r>
      <w:rPr>
        <w:sz w:val="21"/>
        <w:szCs w:val="22"/>
      </w:rPr>
      <w:t>АНО«Центр «Феникс»</w:t>
    </w:r>
    <w:r>
      <w:rPr>
        <w:sz w:val="21"/>
        <w:szCs w:val="21"/>
      </w:rPr>
      <w:tab/>
    </w:r>
    <w:r>
      <w:t xml:space="preserve"> </w:t>
    </w:r>
    <w:r w:rsidRPr="000127BB">
      <w:t xml:space="preserve">   </w: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1338" w:rsidRDefault="00FB1338" w:rsidP="00F31B95">
      <w:r>
        <w:separator/>
      </w:r>
    </w:p>
  </w:footnote>
  <w:footnote w:type="continuationSeparator" w:id="0">
    <w:p w:rsidR="00FB1338" w:rsidRDefault="00FB1338" w:rsidP="00F31B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1B95" w:rsidRDefault="00FB1338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50" type="#_x0000_t202" style="position:absolute;margin-left:196.7pt;margin-top:122.85pt;width:202.6pt;height:11.2pt;z-index:-251658240;mso-wrap-style:none;mso-wrap-distance-left:5pt;mso-wrap-distance-right:5pt;mso-position-horizontal-relative:page;mso-position-vertical-relative:page" wrapcoords="0 0" filled="f" stroked="f">
          <v:textbox style="mso-next-textbox:#Text Box 1;mso-fit-shape-to-text:t" inset="0,0,0,0">
            <w:txbxContent>
              <w:p w:rsidR="00F31B95" w:rsidRDefault="00F31B95">
                <w:pPr>
                  <w:pStyle w:val="a9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14"/>
                    <w:b/>
                    <w:bCs/>
                  </w:rPr>
                  <w:t>Структура исследовательской работы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150F" w:rsidRDefault="005702D2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57216" behindDoc="1" locked="0" layoutInCell="1" allowOverlap="1" wp14:anchorId="06317AAB" wp14:editId="333B95F0">
              <wp:simplePos x="0" y="0"/>
              <wp:positionH relativeFrom="page">
                <wp:posOffset>2498090</wp:posOffset>
              </wp:positionH>
              <wp:positionV relativeFrom="page">
                <wp:posOffset>1560195</wp:posOffset>
              </wp:positionV>
              <wp:extent cx="2573020" cy="142240"/>
              <wp:effectExtent l="2540" t="0" r="0" b="254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73020" cy="142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150F" w:rsidRDefault="005702D2">
                          <w:pPr>
                            <w:pStyle w:val="a9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rPr>
                              <w:rStyle w:val="14"/>
                            </w:rPr>
                            <w:t>Структура исследовательской работы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17AAB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8" type="#_x0000_t202" style="position:absolute;margin-left:196.7pt;margin-top:122.85pt;width:202.6pt;height:11.2pt;z-index:-2516592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" filled="f" stroked="f">
              <v:textbox style="mso-fit-shape-to-text:t" inset="0,0,0,0">
                <w:txbxContent>
                  <w:p w:rsidR="009B150F" w:rsidRDefault="005702D2">
                    <w:pPr>
                      <w:pStyle w:val="a9"/>
                      <w:shd w:val="clear" w:color="auto" w:fill="auto"/>
                      <w:spacing w:line="240" w:lineRule="auto"/>
                      <w:jc w:val="left"/>
                    </w:pPr>
                    <w:r>
                      <w:rPr>
                        <w:rStyle w:val="14"/>
                      </w:rPr>
                      <w:t>Структура исследовательской работы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66AD0"/>
    <w:multiLevelType w:val="hybridMultilevel"/>
    <w:tmpl w:val="DFA41D36"/>
    <w:lvl w:ilvl="0" w:tplc="BF06DE68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15750"/>
    <w:multiLevelType w:val="hybridMultilevel"/>
    <w:tmpl w:val="DB8C47B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3611E94"/>
    <w:multiLevelType w:val="hybridMultilevel"/>
    <w:tmpl w:val="82F44382"/>
    <w:lvl w:ilvl="0" w:tplc="72E64A72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922BE"/>
    <w:multiLevelType w:val="hybridMultilevel"/>
    <w:tmpl w:val="366AF0F8"/>
    <w:lvl w:ilvl="0" w:tplc="E8385D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E902A41"/>
    <w:multiLevelType w:val="hybridMultilevel"/>
    <w:tmpl w:val="8D42C70E"/>
    <w:lvl w:ilvl="0" w:tplc="E8385D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EB419E1"/>
    <w:multiLevelType w:val="hybridMultilevel"/>
    <w:tmpl w:val="2266F146"/>
    <w:lvl w:ilvl="0" w:tplc="E8385D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F3A1B3A"/>
    <w:multiLevelType w:val="hybridMultilevel"/>
    <w:tmpl w:val="92A670EC"/>
    <w:lvl w:ilvl="0" w:tplc="E8385D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F4253F1"/>
    <w:multiLevelType w:val="multilevel"/>
    <w:tmpl w:val="1F4253F1"/>
    <w:lvl w:ilvl="0">
      <w:start w:val="65535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04D5897"/>
    <w:multiLevelType w:val="hybridMultilevel"/>
    <w:tmpl w:val="B6AEE9F6"/>
    <w:lvl w:ilvl="0" w:tplc="0419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1DE71C7"/>
    <w:multiLevelType w:val="multilevel"/>
    <w:tmpl w:val="40D6BA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2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2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47F4241"/>
    <w:multiLevelType w:val="multilevel"/>
    <w:tmpl w:val="247F4241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EA5F32"/>
    <w:multiLevelType w:val="hybridMultilevel"/>
    <w:tmpl w:val="82EABC40"/>
    <w:lvl w:ilvl="0" w:tplc="E8385DD6">
      <w:start w:val="1"/>
      <w:numFmt w:val="bullet"/>
      <w:lvlText w:val=""/>
      <w:lvlJc w:val="left"/>
      <w:pPr>
        <w:ind w:left="3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2" w15:restartNumberingAfterBreak="0">
    <w:nsid w:val="2C2A72B1"/>
    <w:multiLevelType w:val="hybridMultilevel"/>
    <w:tmpl w:val="A56EF416"/>
    <w:lvl w:ilvl="0" w:tplc="E8385D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C74071A"/>
    <w:multiLevelType w:val="multilevel"/>
    <w:tmpl w:val="F49A46CC"/>
    <w:lvl w:ilvl="0">
      <w:start w:val="8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2"/>
        <w:u w:val="none"/>
        <w:lang w:val="ru-RU"/>
      </w:rPr>
    </w:lvl>
    <w:lvl w:ilvl="1">
      <w:start w:val="1"/>
      <w:numFmt w:val="decimal"/>
      <w:lvlText w:val="%1.%2."/>
      <w:lvlJc w:val="left"/>
      <w:pPr>
        <w:ind w:left="142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2"/>
        <w:u w:val="none"/>
        <w:lang w:val="ru-RU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2CDC329D"/>
    <w:multiLevelType w:val="hybridMultilevel"/>
    <w:tmpl w:val="EF9CDFE0"/>
    <w:lvl w:ilvl="0" w:tplc="0419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30404326"/>
    <w:multiLevelType w:val="hybridMultilevel"/>
    <w:tmpl w:val="9DDA5FB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34DC2241"/>
    <w:multiLevelType w:val="multilevel"/>
    <w:tmpl w:val="556C86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6BA35ED"/>
    <w:multiLevelType w:val="multilevel"/>
    <w:tmpl w:val="36BA35ED"/>
    <w:lvl w:ilvl="0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2D6943"/>
    <w:multiLevelType w:val="multilevel"/>
    <w:tmpl w:val="432D6943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3764D73"/>
    <w:multiLevelType w:val="multilevel"/>
    <w:tmpl w:val="43764D73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4332AB0"/>
    <w:multiLevelType w:val="multilevel"/>
    <w:tmpl w:val="A37081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4"/>
        <w:szCs w:val="1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47850558"/>
    <w:multiLevelType w:val="hybridMultilevel"/>
    <w:tmpl w:val="779E76FA"/>
    <w:lvl w:ilvl="0" w:tplc="E8385D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99F2EB9"/>
    <w:multiLevelType w:val="singleLevel"/>
    <w:tmpl w:val="499F2EB9"/>
    <w:lvl w:ilvl="0">
      <w:start w:val="1"/>
      <w:numFmt w:val="decimal"/>
      <w:lvlText w:val="%1."/>
      <w:legacy w:legacy="1" w:legacySpace="0" w:legacyIndent="23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3" w15:restartNumberingAfterBreak="0">
    <w:nsid w:val="4AFF4BE3"/>
    <w:multiLevelType w:val="multilevel"/>
    <w:tmpl w:val="FC468E1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B5C5B4D"/>
    <w:multiLevelType w:val="multilevel"/>
    <w:tmpl w:val="53BA69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5" w15:restartNumberingAfterBreak="0">
    <w:nsid w:val="4CE36DD9"/>
    <w:multiLevelType w:val="hybridMultilevel"/>
    <w:tmpl w:val="E2AA34F2"/>
    <w:lvl w:ilvl="0" w:tplc="2230F1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D351E42"/>
    <w:multiLevelType w:val="hybridMultilevel"/>
    <w:tmpl w:val="E61EC6B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57E23C49"/>
    <w:multiLevelType w:val="multilevel"/>
    <w:tmpl w:val="F66C40A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885276C"/>
    <w:multiLevelType w:val="hybridMultilevel"/>
    <w:tmpl w:val="03065CD0"/>
    <w:lvl w:ilvl="0" w:tplc="E8385D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8A45C97"/>
    <w:multiLevelType w:val="multilevel"/>
    <w:tmpl w:val="58A45C97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84008C"/>
    <w:multiLevelType w:val="multilevel"/>
    <w:tmpl w:val="23F82F3C"/>
    <w:lvl w:ilvl="0">
      <w:start w:val="1"/>
      <w:numFmt w:val="decimal"/>
      <w:lvlText w:val="%1."/>
      <w:lvlJc w:val="left"/>
      <w:pPr>
        <w:tabs>
          <w:tab w:val="num" w:pos="993"/>
        </w:tabs>
        <w:ind w:left="993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91"/>
        </w:tabs>
        <w:ind w:left="991" w:hanging="99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558"/>
        </w:tabs>
        <w:ind w:left="1558" w:hanging="1558"/>
      </w:pPr>
      <w:rPr>
        <w:rFonts w:hint="default"/>
      </w:rPr>
    </w:lvl>
  </w:abstractNum>
  <w:abstractNum w:abstractNumId="31" w15:restartNumberingAfterBreak="0">
    <w:nsid w:val="5B627A53"/>
    <w:multiLevelType w:val="hybridMultilevel"/>
    <w:tmpl w:val="385A3FEA"/>
    <w:lvl w:ilvl="0" w:tplc="E8385D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1D7BF1"/>
    <w:multiLevelType w:val="multilevel"/>
    <w:tmpl w:val="5C1D7BF1"/>
    <w:lvl w:ilvl="0">
      <w:start w:val="2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2936C6B"/>
    <w:multiLevelType w:val="hybridMultilevel"/>
    <w:tmpl w:val="3944395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63FE5745"/>
    <w:multiLevelType w:val="hybridMultilevel"/>
    <w:tmpl w:val="6722FBFE"/>
    <w:lvl w:ilvl="0" w:tplc="E8385D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9D61271"/>
    <w:multiLevelType w:val="multilevel"/>
    <w:tmpl w:val="69D61271"/>
    <w:lvl w:ilvl="0">
      <w:start w:val="65535"/>
      <w:numFmt w:val="bullet"/>
      <w:lvlText w:val="-"/>
      <w:lvlJc w:val="left"/>
      <w:pPr>
        <w:ind w:left="13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6" w15:restartNumberingAfterBreak="0">
    <w:nsid w:val="743C0219"/>
    <w:multiLevelType w:val="hybridMultilevel"/>
    <w:tmpl w:val="604252F4"/>
    <w:lvl w:ilvl="0" w:tplc="E8385D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B05478E"/>
    <w:multiLevelType w:val="hybridMultilevel"/>
    <w:tmpl w:val="9DF67822"/>
    <w:lvl w:ilvl="0" w:tplc="0419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9"/>
  </w:num>
  <w:num w:numId="3">
    <w:abstractNumId w:val="30"/>
  </w:num>
  <w:num w:numId="4">
    <w:abstractNumId w:val="16"/>
  </w:num>
  <w:num w:numId="5">
    <w:abstractNumId w:val="32"/>
  </w:num>
  <w:num w:numId="6">
    <w:abstractNumId w:val="22"/>
    <w:lvlOverride w:ilvl="0">
      <w:startOverride w:val="1"/>
    </w:lvlOverride>
  </w:num>
  <w:num w:numId="7">
    <w:abstractNumId w:val="23"/>
  </w:num>
  <w:num w:numId="8">
    <w:abstractNumId w:val="20"/>
  </w:num>
  <w:num w:numId="9">
    <w:abstractNumId w:val="36"/>
  </w:num>
  <w:num w:numId="10">
    <w:abstractNumId w:val="31"/>
  </w:num>
  <w:num w:numId="11">
    <w:abstractNumId w:val="6"/>
  </w:num>
  <w:num w:numId="12">
    <w:abstractNumId w:val="5"/>
  </w:num>
  <w:num w:numId="13">
    <w:abstractNumId w:val="21"/>
  </w:num>
  <w:num w:numId="14">
    <w:abstractNumId w:val="12"/>
  </w:num>
  <w:num w:numId="15">
    <w:abstractNumId w:val="4"/>
  </w:num>
  <w:num w:numId="16">
    <w:abstractNumId w:val="27"/>
  </w:num>
  <w:num w:numId="17">
    <w:abstractNumId w:val="3"/>
  </w:num>
  <w:num w:numId="18">
    <w:abstractNumId w:val="34"/>
  </w:num>
  <w:num w:numId="19">
    <w:abstractNumId w:val="28"/>
  </w:num>
  <w:num w:numId="20">
    <w:abstractNumId w:val="11"/>
  </w:num>
  <w:num w:numId="21">
    <w:abstractNumId w:val="37"/>
  </w:num>
  <w:num w:numId="22">
    <w:abstractNumId w:val="14"/>
  </w:num>
  <w:num w:numId="23">
    <w:abstractNumId w:val="8"/>
  </w:num>
  <w:num w:numId="24">
    <w:abstractNumId w:val="1"/>
  </w:num>
  <w:num w:numId="25">
    <w:abstractNumId w:val="33"/>
  </w:num>
  <w:num w:numId="26">
    <w:abstractNumId w:val="15"/>
  </w:num>
  <w:num w:numId="27">
    <w:abstractNumId w:val="25"/>
  </w:num>
  <w:num w:numId="28">
    <w:abstractNumId w:val="29"/>
  </w:num>
  <w:num w:numId="29">
    <w:abstractNumId w:val="18"/>
  </w:num>
  <w:num w:numId="30">
    <w:abstractNumId w:val="19"/>
  </w:num>
  <w:num w:numId="31">
    <w:abstractNumId w:val="13"/>
  </w:num>
  <w:num w:numId="32">
    <w:abstractNumId w:val="10"/>
  </w:num>
  <w:num w:numId="33">
    <w:abstractNumId w:val="35"/>
  </w:num>
  <w:num w:numId="34">
    <w:abstractNumId w:val="17"/>
  </w:num>
  <w:num w:numId="35">
    <w:abstractNumId w:val="7"/>
  </w:num>
  <w:num w:numId="36">
    <w:abstractNumId w:val="11"/>
  </w:num>
  <w:num w:numId="37">
    <w:abstractNumId w:val="26"/>
  </w:num>
  <w:num w:numId="38">
    <w:abstractNumId w:val="0"/>
  </w:num>
  <w:num w:numId="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73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B95"/>
    <w:rsid w:val="001C6C63"/>
    <w:rsid w:val="001E019F"/>
    <w:rsid w:val="004B182E"/>
    <w:rsid w:val="004E6B7F"/>
    <w:rsid w:val="005702D2"/>
    <w:rsid w:val="00644D11"/>
    <w:rsid w:val="006B647D"/>
    <w:rsid w:val="00B17AD8"/>
    <w:rsid w:val="00F31B95"/>
    <w:rsid w:val="00FB1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4D90677A"/>
  <w15:chartTrackingRefBased/>
  <w15:docId w15:val="{4E5E5A4F-7086-4882-A272-B22934818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1B95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F31B95"/>
    <w:pPr>
      <w:keepNext/>
      <w:widowControl w:val="0"/>
      <w:spacing w:before="240" w:after="60"/>
      <w:outlineLvl w:val="0"/>
    </w:pPr>
    <w:rPr>
      <w:rFonts w:ascii="Cambria" w:eastAsia="Times New Roman" w:hAnsi="Cambria"/>
      <w:b/>
      <w:bCs/>
      <w:color w:val="000000"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1B95"/>
    <w:rPr>
      <w:rFonts w:ascii="Cambria" w:eastAsia="Times New Roman" w:hAnsi="Cambria" w:cs="Times New Roman"/>
      <w:b/>
      <w:bCs/>
      <w:color w:val="000000"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F31B95"/>
    <w:pPr>
      <w:ind w:left="720"/>
      <w:contextualSpacing/>
    </w:pPr>
    <w:rPr>
      <w:rFonts w:eastAsia="Times New Roman"/>
      <w:sz w:val="24"/>
      <w:szCs w:val="24"/>
      <w:lang w:eastAsia="ru-RU"/>
    </w:rPr>
  </w:style>
  <w:style w:type="character" w:styleId="a4">
    <w:name w:val="Hyperlink"/>
    <w:rsid w:val="00F31B95"/>
    <w:rPr>
      <w:color w:val="0000FF"/>
      <w:u w:val="single"/>
    </w:rPr>
  </w:style>
  <w:style w:type="paragraph" w:customStyle="1" w:styleId="Style2">
    <w:name w:val="Style2"/>
    <w:basedOn w:val="a"/>
    <w:rsid w:val="00F31B95"/>
    <w:pPr>
      <w:widowControl w:val="0"/>
      <w:autoSpaceDE w:val="0"/>
      <w:autoSpaceDN w:val="0"/>
      <w:adjustRightInd w:val="0"/>
      <w:spacing w:line="274" w:lineRule="exact"/>
      <w:jc w:val="center"/>
    </w:pPr>
    <w:rPr>
      <w:rFonts w:ascii="Bookman Old Style" w:eastAsia="Times New Roman" w:hAnsi="Bookman Old Style"/>
      <w:sz w:val="24"/>
      <w:szCs w:val="24"/>
      <w:lang w:eastAsia="ru-RU"/>
    </w:rPr>
  </w:style>
  <w:style w:type="character" w:customStyle="1" w:styleId="FontStyle15">
    <w:name w:val="Font Style15"/>
    <w:rsid w:val="00F31B95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a"/>
    <w:rsid w:val="00F31B95"/>
    <w:pPr>
      <w:widowControl w:val="0"/>
      <w:autoSpaceDE w:val="0"/>
      <w:autoSpaceDN w:val="0"/>
      <w:adjustRightInd w:val="0"/>
      <w:spacing w:line="283" w:lineRule="exact"/>
      <w:ind w:firstLine="557"/>
    </w:pPr>
    <w:rPr>
      <w:rFonts w:ascii="Bookman Old Style" w:eastAsia="Times New Roman" w:hAnsi="Bookman Old Style"/>
      <w:sz w:val="24"/>
      <w:szCs w:val="24"/>
      <w:lang w:eastAsia="ru-RU"/>
    </w:rPr>
  </w:style>
  <w:style w:type="paragraph" w:customStyle="1" w:styleId="Style4">
    <w:name w:val="Style4"/>
    <w:basedOn w:val="a"/>
    <w:rsid w:val="00F31B95"/>
    <w:pPr>
      <w:widowControl w:val="0"/>
      <w:autoSpaceDE w:val="0"/>
      <w:autoSpaceDN w:val="0"/>
      <w:adjustRightInd w:val="0"/>
      <w:spacing w:line="287" w:lineRule="exact"/>
      <w:ind w:firstLine="648"/>
      <w:jc w:val="both"/>
    </w:pPr>
    <w:rPr>
      <w:rFonts w:ascii="Bookman Old Style" w:eastAsia="Times New Roman" w:hAnsi="Bookman Old Style"/>
      <w:sz w:val="24"/>
      <w:szCs w:val="24"/>
      <w:lang w:eastAsia="ru-RU"/>
    </w:rPr>
  </w:style>
  <w:style w:type="paragraph" w:customStyle="1" w:styleId="Style5">
    <w:name w:val="Style5"/>
    <w:basedOn w:val="a"/>
    <w:rsid w:val="00F31B95"/>
    <w:pPr>
      <w:widowControl w:val="0"/>
      <w:autoSpaceDE w:val="0"/>
      <w:autoSpaceDN w:val="0"/>
      <w:adjustRightInd w:val="0"/>
    </w:pPr>
    <w:rPr>
      <w:rFonts w:ascii="Bookman Old Style" w:eastAsia="Times New Roman" w:hAnsi="Bookman Old Style"/>
      <w:sz w:val="24"/>
      <w:szCs w:val="24"/>
      <w:lang w:eastAsia="ru-RU"/>
    </w:rPr>
  </w:style>
  <w:style w:type="character" w:customStyle="1" w:styleId="FontStyle13">
    <w:name w:val="Font Style13"/>
    <w:rsid w:val="00F31B95"/>
    <w:rPr>
      <w:rFonts w:ascii="Times New Roman" w:hAnsi="Times New Roman" w:cs="Times New Roman"/>
      <w:sz w:val="24"/>
      <w:szCs w:val="24"/>
    </w:rPr>
  </w:style>
  <w:style w:type="character" w:customStyle="1" w:styleId="FontStyle14">
    <w:name w:val="Font Style14"/>
    <w:rsid w:val="00F31B95"/>
    <w:rPr>
      <w:rFonts w:ascii="Times New Roman" w:hAnsi="Times New Roman" w:cs="Times New Roman"/>
      <w:sz w:val="22"/>
      <w:szCs w:val="22"/>
    </w:rPr>
  </w:style>
  <w:style w:type="paragraph" w:customStyle="1" w:styleId="Left">
    <w:name w:val="Left"/>
    <w:rsid w:val="00F31B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+ Курсив"/>
    <w:rsid w:val="00F31B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1">
    <w:name w:val="Основной текст + Полужирный1"/>
    <w:rsid w:val="00F31B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4">
    <w:name w:val="Основной текст4"/>
    <w:rsid w:val="00F31B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a6">
    <w:name w:val="Основной текст + Полужирный"/>
    <w:rsid w:val="00F31B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a7">
    <w:name w:val="Основной текст_"/>
    <w:link w:val="6"/>
    <w:rsid w:val="00F31B9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">
    <w:name w:val="Заголовок №1_"/>
    <w:link w:val="13"/>
    <w:rsid w:val="00F31B95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link w:val="20"/>
    <w:rsid w:val="00F31B95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5">
    <w:name w:val="Основной текст (5)_"/>
    <w:link w:val="50"/>
    <w:rsid w:val="00F31B95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1">
    <w:name w:val="Основной текст2"/>
    <w:rsid w:val="00F31B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Колонтитул_"/>
    <w:link w:val="a9"/>
    <w:rsid w:val="00F31B95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4">
    <w:name w:val="Колонтитул1"/>
    <w:rsid w:val="00F31B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aa">
    <w:name w:val="Нижний колонтитул Знак"/>
    <w:link w:val="ab"/>
    <w:uiPriority w:val="99"/>
    <w:rsid w:val="00F31B95"/>
    <w:rPr>
      <w:color w:val="000000"/>
      <w:sz w:val="24"/>
      <w:szCs w:val="24"/>
    </w:rPr>
  </w:style>
  <w:style w:type="character" w:customStyle="1" w:styleId="ac">
    <w:name w:val="Подпись к таблице_"/>
    <w:link w:val="ad"/>
    <w:rsid w:val="00F31B9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styleId="ab">
    <w:name w:val="footer"/>
    <w:basedOn w:val="a"/>
    <w:link w:val="aa"/>
    <w:uiPriority w:val="99"/>
    <w:unhideWhenUsed/>
    <w:rsid w:val="00F31B95"/>
    <w:pPr>
      <w:widowControl w:val="0"/>
      <w:tabs>
        <w:tab w:val="center" w:pos="4677"/>
        <w:tab w:val="right" w:pos="9355"/>
      </w:tabs>
    </w:pPr>
    <w:rPr>
      <w:rFonts w:asciiTheme="minorHAnsi" w:eastAsiaTheme="minorHAnsi" w:hAnsiTheme="minorHAnsi" w:cstheme="minorBidi"/>
      <w:color w:val="000000"/>
      <w:sz w:val="24"/>
      <w:szCs w:val="24"/>
    </w:rPr>
  </w:style>
  <w:style w:type="character" w:customStyle="1" w:styleId="15">
    <w:name w:val="Нижний колонтитул Знак1"/>
    <w:basedOn w:val="a0"/>
    <w:uiPriority w:val="99"/>
    <w:semiHidden/>
    <w:rsid w:val="00F31B95"/>
    <w:rPr>
      <w:rFonts w:ascii="Times New Roman" w:eastAsia="Calibri" w:hAnsi="Times New Roman" w:cs="Times New Roman"/>
      <w:sz w:val="28"/>
    </w:rPr>
  </w:style>
  <w:style w:type="paragraph" w:customStyle="1" w:styleId="a9">
    <w:name w:val="Колонтитул"/>
    <w:basedOn w:val="a"/>
    <w:link w:val="a8"/>
    <w:rsid w:val="00F31B95"/>
    <w:pPr>
      <w:widowControl w:val="0"/>
      <w:shd w:val="clear" w:color="auto" w:fill="FFFFFF"/>
      <w:spacing w:line="308" w:lineRule="exact"/>
      <w:jc w:val="center"/>
    </w:pPr>
    <w:rPr>
      <w:rFonts w:eastAsia="Times New Roman"/>
      <w:b/>
      <w:bCs/>
      <w:sz w:val="22"/>
    </w:rPr>
  </w:style>
  <w:style w:type="paragraph" w:customStyle="1" w:styleId="6">
    <w:name w:val="Основной текст6"/>
    <w:basedOn w:val="a"/>
    <w:link w:val="a7"/>
    <w:rsid w:val="00F31B95"/>
    <w:pPr>
      <w:widowControl w:val="0"/>
      <w:shd w:val="clear" w:color="auto" w:fill="FFFFFF"/>
      <w:spacing w:line="276" w:lineRule="exact"/>
      <w:ind w:hanging="480"/>
    </w:pPr>
    <w:rPr>
      <w:rFonts w:eastAsia="Times New Roman"/>
      <w:sz w:val="22"/>
    </w:rPr>
  </w:style>
  <w:style w:type="paragraph" w:customStyle="1" w:styleId="20">
    <w:name w:val="Основной текст (2)"/>
    <w:basedOn w:val="a"/>
    <w:link w:val="2"/>
    <w:rsid w:val="00F31B95"/>
    <w:pPr>
      <w:widowControl w:val="0"/>
      <w:shd w:val="clear" w:color="auto" w:fill="FFFFFF"/>
      <w:spacing w:line="0" w:lineRule="atLeast"/>
      <w:ind w:hanging="400"/>
      <w:jc w:val="center"/>
    </w:pPr>
    <w:rPr>
      <w:rFonts w:eastAsia="Times New Roman"/>
      <w:b/>
      <w:bCs/>
      <w:sz w:val="22"/>
    </w:rPr>
  </w:style>
  <w:style w:type="paragraph" w:customStyle="1" w:styleId="50">
    <w:name w:val="Основной текст (5)"/>
    <w:basedOn w:val="a"/>
    <w:link w:val="5"/>
    <w:rsid w:val="00F31B95"/>
    <w:pPr>
      <w:widowControl w:val="0"/>
      <w:shd w:val="clear" w:color="auto" w:fill="FFFFFF"/>
      <w:spacing w:line="312" w:lineRule="exact"/>
      <w:ind w:hanging="320"/>
      <w:jc w:val="both"/>
    </w:pPr>
    <w:rPr>
      <w:rFonts w:eastAsia="Times New Roman"/>
      <w:i/>
      <w:iCs/>
      <w:sz w:val="22"/>
    </w:rPr>
  </w:style>
  <w:style w:type="paragraph" w:customStyle="1" w:styleId="13">
    <w:name w:val="Заголовок №1"/>
    <w:basedOn w:val="a"/>
    <w:link w:val="12"/>
    <w:rsid w:val="00F31B95"/>
    <w:pPr>
      <w:widowControl w:val="0"/>
      <w:shd w:val="clear" w:color="auto" w:fill="FFFFFF"/>
      <w:spacing w:line="312" w:lineRule="exact"/>
      <w:ind w:hanging="340"/>
      <w:outlineLvl w:val="0"/>
    </w:pPr>
    <w:rPr>
      <w:rFonts w:eastAsia="Times New Roman"/>
      <w:b/>
      <w:bCs/>
      <w:sz w:val="22"/>
    </w:rPr>
  </w:style>
  <w:style w:type="paragraph" w:customStyle="1" w:styleId="ad">
    <w:name w:val="Подпись к таблице"/>
    <w:basedOn w:val="a"/>
    <w:link w:val="ac"/>
    <w:rsid w:val="00F31B95"/>
    <w:pPr>
      <w:widowControl w:val="0"/>
      <w:shd w:val="clear" w:color="auto" w:fill="FFFFFF"/>
      <w:spacing w:line="0" w:lineRule="atLeast"/>
    </w:pPr>
    <w:rPr>
      <w:rFonts w:eastAsia="Times New Roman"/>
      <w:b/>
      <w:bCs/>
      <w:sz w:val="22"/>
    </w:rPr>
  </w:style>
  <w:style w:type="paragraph" w:styleId="ae">
    <w:name w:val="header"/>
    <w:basedOn w:val="a"/>
    <w:link w:val="af"/>
    <w:uiPriority w:val="99"/>
    <w:unhideWhenUsed/>
    <w:rsid w:val="00F31B95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F31B95"/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yperlink" Target="https://vk.cc/bYds1C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k.com/ano.fenix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s://edu.tatar.ru/priv/page2365.htm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18</Pages>
  <Words>4234</Words>
  <Characters>24138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Гульфия Ахвердиева</dc:creator>
  <cp:keywords/>
  <dc:description/>
  <cp:lastModifiedBy>Гульфия Ахвердиева</cp:lastModifiedBy>
  <cp:revision>4</cp:revision>
  <dcterms:created xsi:type="dcterms:W3CDTF">2021-03-16T09:52:00Z</dcterms:created>
  <dcterms:modified xsi:type="dcterms:W3CDTF">2021-03-16T12:37:00Z</dcterms:modified>
</cp:coreProperties>
</file>